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3B083" w14:textId="77777777" w:rsidR="00BF62ED" w:rsidRPr="00C74284" w:rsidRDefault="00DB76C0" w:rsidP="00835037">
      <w:pPr>
        <w:spacing w:after="0" w:line="240" w:lineRule="auto"/>
        <w:ind w:left="2410"/>
        <w:jc w:val="center"/>
        <w:rPr>
          <w:rFonts w:ascii="Palace Script MT" w:eastAsia="Times New Roman" w:hAnsi="Palace Script MT" w:cs="Calibri"/>
          <w:bCs/>
          <w:color w:val="4A452A"/>
          <w:sz w:val="144"/>
          <w:szCs w:val="144"/>
          <w:lang w:eastAsia="fr-FR"/>
        </w:rPr>
      </w:pPr>
      <w:r>
        <w:rPr>
          <w:rFonts w:ascii="Palace Script MT" w:eastAsia="Times New Roman" w:hAnsi="Palace Script MT" w:cs="Calibri"/>
          <w:bCs/>
          <w:noProof/>
          <w:color w:val="4A452A"/>
          <w:sz w:val="144"/>
          <w:szCs w:val="144"/>
          <w:lang w:eastAsia="fr-FR"/>
        </w:rPr>
        <w:pict w14:anchorId="606E21E3">
          <v:shapetype id="_x0000_t202" coordsize="21600,21600" o:spt="202" path="m,l,21600r21600,l21600,xe">
            <v:stroke joinstyle="miter"/>
            <v:path gradientshapeok="t" o:connecttype="rect"/>
          </v:shapetype>
          <v:shape id="_x0000_s1027" type="#_x0000_t202" style="position:absolute;left:0;text-align:left;margin-left:-.45pt;margin-top:-14.15pt;width:103.8pt;height:196.35pt;z-index:-251660288;mso-position-horizontal-relative:margin;mso-position-vertical-relative:margin" stroked="f">
            <v:textbox style="mso-next-textbox:#_x0000_s1027">
              <w:txbxContent>
                <w:p w14:paraId="707485AC" w14:textId="77777777" w:rsidR="00572A49" w:rsidRDefault="00BD3939">
                  <w:bookmarkStart w:id="0" w:name="_Hlk963566"/>
                  <w:bookmarkEnd w:id="0"/>
                  <w:r>
                    <w:rPr>
                      <w:noProof/>
                    </w:rPr>
                    <w:drawing>
                      <wp:inline distT="0" distB="0" distL="0" distR="0" wp14:anchorId="56659903" wp14:editId="12ABDF3C">
                        <wp:extent cx="1000565" cy="253915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el.jpg"/>
                                <pic:cNvPicPr/>
                              </pic:nvPicPr>
                              <pic:blipFill>
                                <a:blip r:embed="rId7">
                                  <a:extLst>
                                    <a:ext uri="{28A0092B-C50C-407E-A947-70E740481C1C}">
                                      <a14:useLocalDpi xmlns:a14="http://schemas.microsoft.com/office/drawing/2010/main" val="0"/>
                                    </a:ext>
                                  </a:extLst>
                                </a:blip>
                                <a:stretch>
                                  <a:fillRect/>
                                </a:stretch>
                              </pic:blipFill>
                              <pic:spPr>
                                <a:xfrm>
                                  <a:off x="0" y="0"/>
                                  <a:ext cx="1018817" cy="2585478"/>
                                </a:xfrm>
                                <a:prstGeom prst="rect">
                                  <a:avLst/>
                                </a:prstGeom>
                              </pic:spPr>
                            </pic:pic>
                          </a:graphicData>
                        </a:graphic>
                      </wp:inline>
                    </w:drawing>
                  </w:r>
                </w:p>
              </w:txbxContent>
            </v:textbox>
            <w10:wrap type="square" anchorx="margin" anchory="margin"/>
          </v:shape>
        </w:pict>
      </w:r>
      <w:r w:rsidR="00BF62ED" w:rsidRPr="00BF62ED">
        <w:rPr>
          <w:rFonts w:ascii="Palace Script MT" w:eastAsia="Times New Roman" w:hAnsi="Palace Script MT" w:cs="Calibri"/>
          <w:bCs/>
          <w:color w:val="4A452A"/>
          <w:sz w:val="144"/>
          <w:szCs w:val="144"/>
          <w:lang w:eastAsia="fr-FR"/>
        </w:rPr>
        <w:t>Domaine de l'Orie</w:t>
      </w:r>
      <w:r w:rsidR="00BF62ED" w:rsidRPr="00C74284">
        <w:rPr>
          <w:rFonts w:ascii="Palace Script MT" w:eastAsia="Times New Roman" w:hAnsi="Palace Script MT" w:cs="Calibri"/>
          <w:bCs/>
          <w:color w:val="4A452A"/>
          <w:sz w:val="144"/>
          <w:szCs w:val="144"/>
          <w:lang w:eastAsia="fr-FR"/>
        </w:rPr>
        <w:t>l</w:t>
      </w:r>
    </w:p>
    <w:p w14:paraId="75C783ED" w14:textId="77777777" w:rsidR="00906F0D" w:rsidRPr="00C74284" w:rsidRDefault="00572A49" w:rsidP="00835037">
      <w:pPr>
        <w:spacing w:after="0" w:line="240" w:lineRule="auto"/>
        <w:ind w:left="2410"/>
        <w:jc w:val="center"/>
        <w:rPr>
          <w:rFonts w:eastAsia="Times New Roman" w:cstheme="minorHAnsi"/>
          <w:bCs/>
          <w:color w:val="4A452A"/>
          <w:sz w:val="48"/>
          <w:szCs w:val="48"/>
          <w:lang w:eastAsia="fr-FR"/>
        </w:rPr>
      </w:pPr>
      <w:r w:rsidRPr="00C74284">
        <w:rPr>
          <w:rFonts w:eastAsia="Times New Roman" w:cstheme="minorHAnsi"/>
          <w:bCs/>
          <w:color w:val="4A452A"/>
          <w:sz w:val="48"/>
          <w:szCs w:val="48"/>
          <w:lang w:eastAsia="fr-FR"/>
        </w:rPr>
        <w:t>Vins et Crémants d’Alsace</w:t>
      </w:r>
    </w:p>
    <w:p w14:paraId="51FF58CF" w14:textId="77777777" w:rsidR="0084548D" w:rsidRDefault="0084548D" w:rsidP="0084548D">
      <w:pPr>
        <w:spacing w:after="0" w:line="240" w:lineRule="auto"/>
        <w:ind w:left="2410"/>
        <w:jc w:val="both"/>
        <w:rPr>
          <w:rFonts w:cstheme="minorHAnsi"/>
          <w:color w:val="000000" w:themeColor="text1"/>
          <w:sz w:val="24"/>
          <w:szCs w:val="24"/>
        </w:rPr>
      </w:pPr>
      <w:r>
        <w:rPr>
          <w:rFonts w:cstheme="minorHAnsi"/>
          <w:color w:val="000000" w:themeColor="text1"/>
          <w:sz w:val="24"/>
          <w:szCs w:val="24"/>
        </w:rPr>
        <w:t xml:space="preserve">Etabli au cœur de l’Alsace dans le petit village de Niedermorschwihr, le Domaine de l’Oriel est dirigé depuis 1995 par Sandrine et Claude WEINZORN. </w:t>
      </w:r>
    </w:p>
    <w:p w14:paraId="4BFED59D" w14:textId="77777777" w:rsidR="0084548D" w:rsidRDefault="0084548D" w:rsidP="0084548D">
      <w:pPr>
        <w:spacing w:after="0" w:line="240" w:lineRule="auto"/>
        <w:ind w:left="2410"/>
        <w:jc w:val="both"/>
        <w:rPr>
          <w:rFonts w:cstheme="minorHAnsi"/>
          <w:color w:val="000000" w:themeColor="text1"/>
          <w:sz w:val="24"/>
          <w:szCs w:val="24"/>
        </w:rPr>
      </w:pPr>
      <w:r>
        <w:rPr>
          <w:rFonts w:cstheme="minorHAnsi"/>
          <w:color w:val="000000" w:themeColor="text1"/>
          <w:sz w:val="24"/>
          <w:szCs w:val="24"/>
        </w:rPr>
        <w:t>Sur 9Ha de vignes situées principalement sur des coteaux très pentus, ces vignerons passionnés perpétuent une longue tradition familiale en apportant leurs touches innovantes dans le respect des Hautes Valeurs Environnementales.</w:t>
      </w:r>
    </w:p>
    <w:p w14:paraId="021D2259" w14:textId="77777777" w:rsidR="0043773A" w:rsidRDefault="0043773A" w:rsidP="00835037">
      <w:pPr>
        <w:spacing w:after="0" w:line="240" w:lineRule="auto"/>
        <w:ind w:left="2410"/>
        <w:rPr>
          <w:rFonts w:cstheme="minorHAnsi"/>
          <w:color w:val="000000" w:themeColor="text1"/>
        </w:rPr>
      </w:pPr>
    </w:p>
    <w:p w14:paraId="5ED5E00E" w14:textId="77777777" w:rsidR="00E30A3C" w:rsidRDefault="00E30A3C" w:rsidP="00463312">
      <w:pPr>
        <w:spacing w:after="0" w:line="240" w:lineRule="auto"/>
        <w:ind w:left="2410"/>
        <w:jc w:val="both"/>
        <w:rPr>
          <w:rFonts w:cstheme="minorHAnsi"/>
          <w:color w:val="000000" w:themeColor="text1"/>
          <w:sz w:val="24"/>
          <w:szCs w:val="24"/>
        </w:rPr>
      </w:pPr>
    </w:p>
    <w:p w14:paraId="4E0170BF" w14:textId="0C4E462A" w:rsidR="00B710E2" w:rsidRPr="00C74284" w:rsidRDefault="00DB76C0" w:rsidP="00B710E2">
      <w:pPr>
        <w:spacing w:after="0" w:line="240" w:lineRule="auto"/>
        <w:ind w:left="2410"/>
        <w:jc w:val="center"/>
        <w:rPr>
          <w:rFonts w:cstheme="minorHAnsi"/>
          <w:b/>
          <w:color w:val="948A54" w:themeColor="background2" w:themeShade="80"/>
          <w:sz w:val="48"/>
          <w:szCs w:val="48"/>
        </w:rPr>
      </w:pPr>
      <w:r>
        <w:rPr>
          <w:rFonts w:cstheme="minorHAnsi"/>
          <w:noProof/>
          <w:color w:val="000000" w:themeColor="text1"/>
          <w:sz w:val="24"/>
          <w:szCs w:val="24"/>
          <w:lang w:eastAsia="fr-FR"/>
        </w:rPr>
        <w:pict w14:anchorId="7C16EE68">
          <v:shape id="_x0000_s1029" type="#_x0000_t202" style="position:absolute;left:0;text-align:left;margin-left:-.3pt;margin-top:6.35pt;width:103.65pt;height:404.3pt;z-index:251657216" stroked="f">
            <v:textbox style="mso-next-textbox:#_x0000_s1029">
              <w:txbxContent>
                <w:p w14:paraId="4282F866" w14:textId="77777777" w:rsidR="0043773A" w:rsidRDefault="00F66BB2">
                  <w:r>
                    <w:rPr>
                      <w:noProof/>
                    </w:rPr>
                    <w:drawing>
                      <wp:inline distT="0" distB="0" distL="0" distR="0" wp14:anchorId="669FBDC9" wp14:editId="1940C2AE">
                        <wp:extent cx="1122045" cy="504317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not-noir-Evolution.jpg"/>
                                <pic:cNvPicPr/>
                              </pic:nvPicPr>
                              <pic:blipFill>
                                <a:blip r:embed="rId8">
                                  <a:extLst>
                                    <a:ext uri="{28A0092B-C50C-407E-A947-70E740481C1C}">
                                      <a14:useLocalDpi xmlns:a14="http://schemas.microsoft.com/office/drawing/2010/main" val="0"/>
                                    </a:ext>
                                  </a:extLst>
                                </a:blip>
                                <a:stretch>
                                  <a:fillRect/>
                                </a:stretch>
                              </pic:blipFill>
                              <pic:spPr>
                                <a:xfrm>
                                  <a:off x="0" y="0"/>
                                  <a:ext cx="1122045" cy="5043170"/>
                                </a:xfrm>
                                <a:prstGeom prst="rect">
                                  <a:avLst/>
                                </a:prstGeom>
                              </pic:spPr>
                            </pic:pic>
                          </a:graphicData>
                        </a:graphic>
                      </wp:inline>
                    </w:drawing>
                  </w:r>
                </w:p>
              </w:txbxContent>
            </v:textbox>
          </v:shape>
        </w:pict>
      </w:r>
      <w:r w:rsidR="00025110">
        <w:rPr>
          <w:rFonts w:cstheme="minorHAnsi"/>
          <w:b/>
          <w:color w:val="948A54" w:themeColor="background2" w:themeShade="80"/>
          <w:sz w:val="48"/>
          <w:szCs w:val="48"/>
        </w:rPr>
        <w:t xml:space="preserve">PINOT NOIR </w:t>
      </w:r>
      <w:r w:rsidR="00F66BB2">
        <w:rPr>
          <w:rFonts w:cstheme="minorHAnsi"/>
          <w:b/>
          <w:color w:val="948A54" w:themeColor="background2" w:themeShade="80"/>
          <w:sz w:val="48"/>
          <w:szCs w:val="48"/>
        </w:rPr>
        <w:t>EVOLUTION 201</w:t>
      </w:r>
      <w:r w:rsidR="00CE03B2">
        <w:rPr>
          <w:rFonts w:cstheme="minorHAnsi"/>
          <w:b/>
          <w:color w:val="948A54" w:themeColor="background2" w:themeShade="80"/>
          <w:sz w:val="48"/>
          <w:szCs w:val="48"/>
        </w:rPr>
        <w:t>7</w:t>
      </w:r>
    </w:p>
    <w:p w14:paraId="284F2C4D" w14:textId="77777777" w:rsidR="00855DED" w:rsidRDefault="00855DED" w:rsidP="00835037">
      <w:pPr>
        <w:spacing w:after="0" w:line="240" w:lineRule="auto"/>
        <w:ind w:left="2410"/>
        <w:jc w:val="center"/>
        <w:rPr>
          <w:rFonts w:cstheme="minorHAnsi"/>
          <w:color w:val="948A54" w:themeColor="background2" w:themeShade="80"/>
        </w:rPr>
      </w:pPr>
    </w:p>
    <w:p w14:paraId="00634272" w14:textId="331FDA06" w:rsidR="004873BB" w:rsidRPr="00EB571F" w:rsidRDefault="004873BB" w:rsidP="004873BB">
      <w:pPr>
        <w:autoSpaceDE w:val="0"/>
        <w:autoSpaceDN w:val="0"/>
        <w:adjustRightInd w:val="0"/>
        <w:spacing w:after="0" w:line="240" w:lineRule="auto"/>
        <w:ind w:left="2410"/>
        <w:jc w:val="both"/>
        <w:rPr>
          <w:rFonts w:ascii="Calibri" w:eastAsia="Times New Roman" w:hAnsi="Calibri" w:cs="Calibri"/>
          <w:sz w:val="24"/>
          <w:szCs w:val="24"/>
          <w:lang w:eastAsia="fr-FR"/>
        </w:rPr>
      </w:pPr>
      <w:r w:rsidRPr="00EB571F">
        <w:rPr>
          <w:rFonts w:ascii="Calibri" w:eastAsia="Times New Roman" w:hAnsi="Calibri" w:cs="Calibri"/>
          <w:sz w:val="24"/>
          <w:szCs w:val="24"/>
          <w:lang w:eastAsia="fr-FR"/>
        </w:rPr>
        <w:t>Le millésime 201</w:t>
      </w:r>
      <w:r w:rsidR="00CE03B2">
        <w:rPr>
          <w:rFonts w:ascii="Calibri" w:eastAsia="Times New Roman" w:hAnsi="Calibri" w:cs="Calibri"/>
          <w:sz w:val="24"/>
          <w:szCs w:val="24"/>
          <w:lang w:eastAsia="fr-FR"/>
        </w:rPr>
        <w:t>7</w:t>
      </w:r>
      <w:r w:rsidRPr="00EB571F">
        <w:rPr>
          <w:rFonts w:ascii="Calibri" w:eastAsia="Times New Roman" w:hAnsi="Calibri" w:cs="Calibri"/>
          <w:sz w:val="24"/>
          <w:szCs w:val="24"/>
          <w:lang w:eastAsia="fr-FR"/>
        </w:rPr>
        <w:t xml:space="preserve"> </w:t>
      </w:r>
      <w:r w:rsidR="003E2A55">
        <w:rPr>
          <w:rFonts w:ascii="Calibri" w:eastAsia="Times New Roman" w:hAnsi="Calibri" w:cs="Calibri"/>
          <w:sz w:val="24"/>
          <w:szCs w:val="24"/>
          <w:lang w:eastAsia="fr-FR"/>
        </w:rPr>
        <w:t xml:space="preserve">a permis la récolte de très beaux </w:t>
      </w:r>
      <w:r w:rsidR="00CE03B2">
        <w:rPr>
          <w:rFonts w:ascii="Calibri" w:eastAsia="Times New Roman" w:hAnsi="Calibri" w:cs="Calibri"/>
          <w:sz w:val="24"/>
          <w:szCs w:val="24"/>
          <w:lang w:eastAsia="fr-FR"/>
        </w:rPr>
        <w:t>p</w:t>
      </w:r>
      <w:r w:rsidR="003E2A55">
        <w:rPr>
          <w:rFonts w:ascii="Calibri" w:eastAsia="Times New Roman" w:hAnsi="Calibri" w:cs="Calibri"/>
          <w:sz w:val="24"/>
          <w:szCs w:val="24"/>
          <w:lang w:eastAsia="fr-FR"/>
        </w:rPr>
        <w:t>inot</w:t>
      </w:r>
      <w:r w:rsidR="00CE03B2">
        <w:rPr>
          <w:rFonts w:ascii="Calibri" w:eastAsia="Times New Roman" w:hAnsi="Calibri" w:cs="Calibri"/>
          <w:sz w:val="24"/>
          <w:szCs w:val="24"/>
          <w:lang w:eastAsia="fr-FR"/>
        </w:rPr>
        <w:t>s</w:t>
      </w:r>
      <w:r w:rsidR="003E2A55">
        <w:rPr>
          <w:rFonts w:ascii="Calibri" w:eastAsia="Times New Roman" w:hAnsi="Calibri" w:cs="Calibri"/>
          <w:sz w:val="24"/>
          <w:szCs w:val="24"/>
          <w:lang w:eastAsia="fr-FR"/>
        </w:rPr>
        <w:t xml:space="preserve"> </w:t>
      </w:r>
      <w:r w:rsidR="00CE03B2">
        <w:rPr>
          <w:rFonts w:ascii="Calibri" w:eastAsia="Times New Roman" w:hAnsi="Calibri" w:cs="Calibri"/>
          <w:sz w:val="24"/>
          <w:szCs w:val="24"/>
          <w:lang w:eastAsia="fr-FR"/>
        </w:rPr>
        <w:t>n</w:t>
      </w:r>
      <w:r w:rsidR="003E2A55">
        <w:rPr>
          <w:rFonts w:ascii="Calibri" w:eastAsia="Times New Roman" w:hAnsi="Calibri" w:cs="Calibri"/>
          <w:sz w:val="24"/>
          <w:szCs w:val="24"/>
          <w:lang w:eastAsia="fr-FR"/>
        </w:rPr>
        <w:t xml:space="preserve">oirs qui </w:t>
      </w:r>
      <w:r w:rsidRPr="00EB571F">
        <w:rPr>
          <w:rFonts w:ascii="Calibri" w:eastAsia="Times New Roman" w:hAnsi="Calibri" w:cs="Calibri"/>
          <w:sz w:val="24"/>
          <w:szCs w:val="24"/>
          <w:lang w:eastAsia="fr-FR"/>
        </w:rPr>
        <w:t xml:space="preserve">ont </w:t>
      </w:r>
      <w:r w:rsidR="003E2A55">
        <w:rPr>
          <w:rFonts w:ascii="Calibri" w:eastAsia="Times New Roman" w:hAnsi="Calibri" w:cs="Calibri"/>
          <w:sz w:val="24"/>
          <w:szCs w:val="24"/>
          <w:lang w:eastAsia="fr-FR"/>
        </w:rPr>
        <w:t>généré des vins rouges fruités et équilibrés.</w:t>
      </w:r>
    </w:p>
    <w:p w14:paraId="7AF8B2ED" w14:textId="77777777" w:rsidR="004873BB" w:rsidRDefault="004873BB" w:rsidP="00835037">
      <w:pPr>
        <w:spacing w:after="0" w:line="240" w:lineRule="auto"/>
        <w:ind w:left="2410"/>
        <w:jc w:val="center"/>
        <w:rPr>
          <w:rFonts w:cstheme="minorHAnsi"/>
          <w:color w:val="948A54" w:themeColor="background2" w:themeShade="80"/>
        </w:rPr>
      </w:pPr>
    </w:p>
    <w:p w14:paraId="31F5320D" w14:textId="77777777" w:rsidR="00906F0D" w:rsidRPr="00C74284" w:rsidRDefault="00906F0D" w:rsidP="00835037">
      <w:pPr>
        <w:spacing w:after="0" w:line="240" w:lineRule="auto"/>
        <w:ind w:left="2410"/>
        <w:rPr>
          <w:rFonts w:ascii="Calibri" w:eastAsia="Times New Roman" w:hAnsi="Calibri" w:cs="Calibri"/>
          <w:b/>
          <w:bCs/>
          <w:color w:val="4A452A"/>
          <w:sz w:val="24"/>
          <w:szCs w:val="24"/>
          <w:lang w:eastAsia="fr-FR"/>
        </w:rPr>
      </w:pPr>
      <w:r w:rsidRPr="00C74284">
        <w:rPr>
          <w:rFonts w:ascii="Calibri" w:eastAsia="Calibri" w:hAnsi="Calibri" w:cs="Calibri"/>
          <w:b/>
          <w:color w:val="948A54"/>
          <w:sz w:val="24"/>
          <w:szCs w:val="24"/>
        </w:rPr>
        <w:t>CARACTERISTIQUES DU TERROIR</w:t>
      </w:r>
    </w:p>
    <w:p w14:paraId="5C7A1330" w14:textId="29A8D3BE" w:rsidR="00E74644" w:rsidRDefault="00E74644" w:rsidP="00E74644">
      <w:pPr>
        <w:pStyle w:val="Retraitcorpsdetexte2"/>
        <w:ind w:left="2410"/>
        <w:rPr>
          <w:rFonts w:ascii="Calibri" w:hAnsi="Calibri" w:cs="Calibri"/>
        </w:rPr>
      </w:pPr>
      <w:r w:rsidRPr="00C74284">
        <w:rPr>
          <w:rFonts w:asciiTheme="minorHAnsi" w:hAnsiTheme="minorHAnsi" w:cstheme="minorHAnsi"/>
        </w:rPr>
        <w:t>Vignoble conduit en culture raisonnée</w:t>
      </w:r>
      <w:r>
        <w:rPr>
          <w:rFonts w:asciiTheme="minorHAnsi" w:hAnsiTheme="minorHAnsi" w:cstheme="minorHAnsi"/>
        </w:rPr>
        <w:t xml:space="preserve"> (Haute Valeur Environnementale)</w:t>
      </w:r>
      <w:r w:rsidRPr="00C74284">
        <w:rPr>
          <w:rFonts w:asciiTheme="minorHAnsi" w:hAnsiTheme="minorHAnsi" w:cstheme="minorHAnsi"/>
        </w:rPr>
        <w:t xml:space="preserve"> sur </w:t>
      </w:r>
      <w:r>
        <w:rPr>
          <w:rFonts w:asciiTheme="minorHAnsi" w:hAnsiTheme="minorHAnsi" w:cstheme="minorHAnsi"/>
        </w:rPr>
        <w:t>du granite</w:t>
      </w:r>
      <w:r w:rsidR="00F10C72">
        <w:rPr>
          <w:rFonts w:asciiTheme="minorHAnsi" w:hAnsiTheme="minorHAnsi" w:cstheme="minorHAnsi"/>
        </w:rPr>
        <w:t xml:space="preserve"> dur</w:t>
      </w:r>
      <w:bookmarkStart w:id="1" w:name="_GoBack"/>
      <w:bookmarkEnd w:id="1"/>
      <w:r>
        <w:rPr>
          <w:rFonts w:asciiTheme="minorHAnsi" w:hAnsiTheme="minorHAnsi" w:cstheme="minorHAnsi"/>
        </w:rPr>
        <w:t xml:space="preserve"> en très forte pente (45°)</w:t>
      </w:r>
      <w:r w:rsidRPr="00C74284">
        <w:rPr>
          <w:rFonts w:asciiTheme="minorHAnsi" w:hAnsiTheme="minorHAnsi" w:cstheme="minorHAnsi"/>
        </w:rPr>
        <w:t xml:space="preserve"> dans le</w:t>
      </w:r>
      <w:r>
        <w:rPr>
          <w:rFonts w:asciiTheme="minorHAnsi" w:hAnsiTheme="minorHAnsi" w:cstheme="minorHAnsi"/>
        </w:rPr>
        <w:t>s</w:t>
      </w:r>
      <w:r w:rsidRPr="00C74284">
        <w:rPr>
          <w:rFonts w:asciiTheme="minorHAnsi" w:hAnsiTheme="minorHAnsi" w:cstheme="minorHAnsi"/>
        </w:rPr>
        <w:t xml:space="preserve"> cirque</w:t>
      </w:r>
      <w:r>
        <w:rPr>
          <w:rFonts w:asciiTheme="minorHAnsi" w:hAnsiTheme="minorHAnsi" w:cstheme="minorHAnsi"/>
        </w:rPr>
        <w:t>s</w:t>
      </w:r>
      <w:r w:rsidRPr="00C74284">
        <w:rPr>
          <w:rFonts w:asciiTheme="minorHAnsi" w:hAnsiTheme="minorHAnsi" w:cstheme="minorHAnsi"/>
        </w:rPr>
        <w:t xml:space="preserve"> de Niedermorschwihr</w:t>
      </w:r>
      <w:r>
        <w:rPr>
          <w:rFonts w:asciiTheme="minorHAnsi" w:hAnsiTheme="minorHAnsi" w:cstheme="minorHAnsi"/>
        </w:rPr>
        <w:t>,</w:t>
      </w:r>
      <w:r w:rsidRPr="00327FCE">
        <w:rPr>
          <w:rFonts w:asciiTheme="minorHAnsi" w:hAnsiTheme="minorHAnsi" w:cstheme="minorHAnsi"/>
        </w:rPr>
        <w:t xml:space="preserve"> </w:t>
      </w:r>
      <w:r>
        <w:rPr>
          <w:rFonts w:asciiTheme="minorHAnsi" w:hAnsiTheme="minorHAnsi" w:cstheme="minorHAnsi"/>
        </w:rPr>
        <w:t>orienté</w:t>
      </w:r>
      <w:r w:rsidRPr="00C74284">
        <w:rPr>
          <w:rFonts w:asciiTheme="minorHAnsi" w:hAnsiTheme="minorHAnsi" w:cstheme="minorHAnsi"/>
        </w:rPr>
        <w:t xml:space="preserve"> sud </w:t>
      </w:r>
      <w:r>
        <w:rPr>
          <w:rFonts w:asciiTheme="minorHAnsi" w:hAnsiTheme="minorHAnsi" w:cstheme="minorHAnsi"/>
        </w:rPr>
        <w:t>/</w:t>
      </w:r>
      <w:r w:rsidRPr="00C74284">
        <w:rPr>
          <w:rFonts w:asciiTheme="minorHAnsi" w:hAnsiTheme="minorHAnsi" w:cstheme="minorHAnsi"/>
        </w:rPr>
        <w:t xml:space="preserve"> s</w:t>
      </w:r>
      <w:r w:rsidRPr="00C74284">
        <w:rPr>
          <w:rFonts w:ascii="Calibri" w:hAnsi="Calibri" w:cs="Calibri"/>
        </w:rPr>
        <w:t>ud-est</w:t>
      </w:r>
      <w:r>
        <w:rPr>
          <w:rFonts w:ascii="Calibri" w:hAnsi="Calibri" w:cs="Calibri"/>
        </w:rPr>
        <w:t xml:space="preserve"> à une</w:t>
      </w:r>
      <w:r>
        <w:rPr>
          <w:rFonts w:asciiTheme="minorHAnsi" w:hAnsiTheme="minorHAnsi" w:cstheme="minorHAnsi"/>
        </w:rPr>
        <w:t xml:space="preserve"> </w:t>
      </w:r>
      <w:r w:rsidRPr="00C74284">
        <w:rPr>
          <w:rFonts w:ascii="Calibri" w:hAnsi="Calibri" w:cs="Calibri"/>
        </w:rPr>
        <w:t xml:space="preserve">altitude moyenne </w:t>
      </w:r>
      <w:r>
        <w:rPr>
          <w:rFonts w:ascii="Calibri" w:hAnsi="Calibri" w:cs="Calibri"/>
        </w:rPr>
        <w:t xml:space="preserve">de </w:t>
      </w:r>
      <w:r>
        <w:rPr>
          <w:rFonts w:asciiTheme="minorHAnsi" w:hAnsiTheme="minorHAnsi" w:cstheme="minorHAnsi"/>
        </w:rPr>
        <w:t xml:space="preserve">380m </w:t>
      </w:r>
      <w:r>
        <w:rPr>
          <w:rFonts w:ascii="Calibri" w:hAnsi="Calibri" w:cs="Calibri"/>
        </w:rPr>
        <w:t>et</w:t>
      </w:r>
      <w:r w:rsidRPr="00C74284">
        <w:rPr>
          <w:rFonts w:ascii="Calibri" w:hAnsi="Calibri" w:cs="Calibri"/>
        </w:rPr>
        <w:t xml:space="preserve"> </w:t>
      </w:r>
      <w:r>
        <w:rPr>
          <w:rFonts w:asciiTheme="minorHAnsi" w:hAnsiTheme="minorHAnsi" w:cstheme="minorHAnsi"/>
        </w:rPr>
        <w:t xml:space="preserve">riche en éléments minéraux propices </w:t>
      </w:r>
      <w:r>
        <w:rPr>
          <w:rFonts w:ascii="Calibri" w:hAnsi="Calibri" w:cs="Calibri"/>
        </w:rPr>
        <w:t>à la culture de la vigne.</w:t>
      </w:r>
    </w:p>
    <w:p w14:paraId="523EF92B" w14:textId="77777777" w:rsidR="00E74644" w:rsidRPr="00C74284" w:rsidRDefault="00E74644" w:rsidP="00E74644">
      <w:pPr>
        <w:pStyle w:val="Retraitcorpsdetexte2"/>
        <w:ind w:left="2410"/>
        <w:rPr>
          <w:rFonts w:asciiTheme="minorHAnsi" w:hAnsiTheme="minorHAnsi" w:cstheme="minorHAnsi"/>
        </w:rPr>
      </w:pPr>
    </w:p>
    <w:p w14:paraId="54E9D391" w14:textId="77777777" w:rsidR="00E74644" w:rsidRDefault="00E74644" w:rsidP="00E74644">
      <w:pPr>
        <w:pStyle w:val="Retraitcorpsdetexte2"/>
        <w:ind w:left="2410"/>
        <w:rPr>
          <w:rFonts w:ascii="Calibri" w:hAnsi="Calibri" w:cs="Calibri"/>
          <w:b/>
          <w:color w:val="948A54"/>
        </w:rPr>
      </w:pPr>
      <w:r w:rsidRPr="00C74284">
        <w:rPr>
          <w:rFonts w:ascii="Calibri" w:hAnsi="Calibri" w:cs="Calibri"/>
          <w:b/>
          <w:color w:val="948A54"/>
        </w:rPr>
        <w:t>VINIFICATION</w:t>
      </w:r>
    </w:p>
    <w:p w14:paraId="29663F90" w14:textId="77777777" w:rsidR="00E74644" w:rsidRPr="00C74284" w:rsidRDefault="00E74644" w:rsidP="00E74644">
      <w:pPr>
        <w:pStyle w:val="Retraitcorpsdetexte2"/>
        <w:ind w:left="2410"/>
        <w:rPr>
          <w:rFonts w:asciiTheme="minorHAnsi" w:hAnsiTheme="minorHAnsi" w:cstheme="minorHAnsi"/>
          <w:color w:val="948A54" w:themeColor="background2" w:themeShade="80"/>
        </w:rPr>
      </w:pPr>
      <w:r w:rsidRPr="00C74284">
        <w:rPr>
          <w:rFonts w:ascii="Calibri" w:hAnsi="Calibri" w:cs="Calibri"/>
        </w:rPr>
        <w:t xml:space="preserve">Vendange manuelle </w:t>
      </w:r>
      <w:r w:rsidRPr="00C74284">
        <w:rPr>
          <w:rFonts w:asciiTheme="minorHAnsi" w:hAnsiTheme="minorHAnsi" w:cstheme="minorHAnsi"/>
        </w:rPr>
        <w:t>à maturité optimale</w:t>
      </w:r>
      <w:r>
        <w:rPr>
          <w:rFonts w:asciiTheme="minorHAnsi" w:hAnsiTheme="minorHAnsi" w:cstheme="minorHAnsi"/>
        </w:rPr>
        <w:t>.</w:t>
      </w:r>
      <w:r w:rsidRPr="00C74284">
        <w:rPr>
          <w:rFonts w:ascii="Calibri" w:hAnsi="Calibri" w:cs="Calibri"/>
        </w:rPr>
        <w:t xml:space="preserve"> </w:t>
      </w:r>
      <w:r>
        <w:rPr>
          <w:rFonts w:ascii="Calibri" w:hAnsi="Calibri" w:cs="Calibri"/>
        </w:rPr>
        <w:t>Macération de 12 jours sur des raisins entiers, suivie d’un pressurage maîtrisé. Débourbage statique et fermentation lente en cuve.</w:t>
      </w:r>
    </w:p>
    <w:p w14:paraId="53E9CDD4" w14:textId="77777777" w:rsidR="00855DED" w:rsidRPr="00C74284" w:rsidRDefault="00855DED" w:rsidP="00835037">
      <w:pPr>
        <w:pStyle w:val="Retraitcorpsdetexte2"/>
        <w:ind w:left="2410"/>
        <w:rPr>
          <w:rFonts w:asciiTheme="minorHAnsi" w:hAnsiTheme="minorHAnsi" w:cstheme="minorHAnsi"/>
          <w:color w:val="948A54" w:themeColor="background2" w:themeShade="80"/>
        </w:rPr>
      </w:pPr>
    </w:p>
    <w:p w14:paraId="4B8A1681" w14:textId="77777777" w:rsidR="00906F0D" w:rsidRPr="00C74284" w:rsidRDefault="00906F0D" w:rsidP="00835037">
      <w:pPr>
        <w:pStyle w:val="Retraitcorpsdetexte2"/>
        <w:ind w:left="2410"/>
        <w:rPr>
          <w:rFonts w:ascii="Calibri" w:hAnsi="Calibri" w:cs="Calibri"/>
          <w:b/>
        </w:rPr>
      </w:pPr>
      <w:r w:rsidRPr="00C74284">
        <w:rPr>
          <w:rFonts w:ascii="Calibri" w:hAnsi="Calibri" w:cs="Calibri"/>
          <w:b/>
          <w:color w:val="948A54"/>
        </w:rPr>
        <w:t>CARACTERISTIQUES TECHNIQUES</w:t>
      </w:r>
    </w:p>
    <w:p w14:paraId="0B8E4090" w14:textId="53FAAC3F" w:rsidR="00906F0D" w:rsidRPr="00C74284" w:rsidRDefault="00906F0D" w:rsidP="00835037">
      <w:pPr>
        <w:pStyle w:val="Retraitcorpsdetexte2"/>
        <w:tabs>
          <w:tab w:val="left" w:pos="4536"/>
        </w:tabs>
        <w:ind w:left="2835"/>
        <w:rPr>
          <w:rFonts w:ascii="Calibri" w:hAnsi="Calibri" w:cs="Calibri"/>
        </w:rPr>
      </w:pPr>
      <w:r w:rsidRPr="00C74284">
        <w:rPr>
          <w:rFonts w:ascii="Calibri" w:hAnsi="Calibri" w:cs="Calibri"/>
        </w:rPr>
        <w:t xml:space="preserve">Degré alcool  </w:t>
      </w:r>
      <w:r w:rsidRPr="00C74284">
        <w:rPr>
          <w:rFonts w:ascii="Calibri" w:hAnsi="Calibri" w:cs="Calibri"/>
        </w:rPr>
        <w:tab/>
      </w:r>
      <w:r w:rsidR="007D091B">
        <w:rPr>
          <w:rFonts w:ascii="Calibri" w:hAnsi="Calibri" w:cs="Calibri"/>
        </w:rPr>
        <w:t>13</w:t>
      </w:r>
      <w:r w:rsidRPr="00C74284">
        <w:rPr>
          <w:rFonts w:ascii="Calibri" w:hAnsi="Calibri" w:cs="Calibri"/>
        </w:rPr>
        <w:t>% Vol.</w:t>
      </w:r>
    </w:p>
    <w:p w14:paraId="6B4F84CA" w14:textId="172A1250" w:rsidR="00906F0D" w:rsidRPr="00C74284" w:rsidRDefault="00906F0D" w:rsidP="00835037">
      <w:pPr>
        <w:pStyle w:val="Retraitcorpsdetexte2"/>
        <w:tabs>
          <w:tab w:val="left" w:pos="4536"/>
        </w:tabs>
        <w:ind w:left="2835"/>
        <w:rPr>
          <w:rFonts w:ascii="Calibri" w:hAnsi="Calibri" w:cs="Calibri"/>
        </w:rPr>
      </w:pPr>
      <w:r w:rsidRPr="00C74284">
        <w:rPr>
          <w:rFonts w:ascii="Calibri" w:hAnsi="Calibri" w:cs="Calibri"/>
        </w:rPr>
        <w:t xml:space="preserve">Sucres résiduels </w:t>
      </w:r>
      <w:r w:rsidRPr="00C74284">
        <w:rPr>
          <w:rFonts w:ascii="Calibri" w:hAnsi="Calibri" w:cs="Calibri"/>
        </w:rPr>
        <w:tab/>
      </w:r>
      <w:r w:rsidR="003E2A55">
        <w:rPr>
          <w:rFonts w:ascii="Calibri" w:hAnsi="Calibri" w:cs="Calibri"/>
        </w:rPr>
        <w:t>0</w:t>
      </w:r>
      <w:r w:rsidR="006B171A">
        <w:rPr>
          <w:rFonts w:ascii="Calibri" w:hAnsi="Calibri" w:cs="Calibri"/>
        </w:rPr>
        <w:t>,</w:t>
      </w:r>
      <w:r w:rsidR="00D47D73">
        <w:rPr>
          <w:rFonts w:ascii="Calibri" w:hAnsi="Calibri" w:cs="Calibri"/>
        </w:rPr>
        <w:t>8</w:t>
      </w:r>
      <w:r w:rsidRPr="00C74284">
        <w:rPr>
          <w:rFonts w:ascii="Calibri" w:hAnsi="Calibri" w:cs="Calibri"/>
        </w:rPr>
        <w:t>g/l</w:t>
      </w:r>
    </w:p>
    <w:p w14:paraId="64A6273A" w14:textId="48BA4CF0" w:rsidR="00906F0D" w:rsidRPr="00C74284" w:rsidRDefault="00906F0D" w:rsidP="00835037">
      <w:pPr>
        <w:pStyle w:val="Retraitcorpsdetexte2"/>
        <w:tabs>
          <w:tab w:val="left" w:pos="4536"/>
        </w:tabs>
        <w:ind w:left="2835"/>
        <w:rPr>
          <w:rFonts w:asciiTheme="minorHAnsi" w:hAnsiTheme="minorHAnsi" w:cstheme="minorHAnsi"/>
        </w:rPr>
      </w:pPr>
      <w:r w:rsidRPr="00C74284">
        <w:rPr>
          <w:rFonts w:ascii="Calibri" w:hAnsi="Calibri" w:cs="Calibri"/>
        </w:rPr>
        <w:t xml:space="preserve">Acidité totale </w:t>
      </w:r>
      <w:r w:rsidRPr="00C74284">
        <w:rPr>
          <w:rFonts w:ascii="Calibri" w:hAnsi="Calibri" w:cs="Calibri"/>
        </w:rPr>
        <w:tab/>
      </w:r>
      <w:r w:rsidR="006B171A">
        <w:rPr>
          <w:rFonts w:ascii="Calibri" w:hAnsi="Calibri" w:cs="Calibri"/>
        </w:rPr>
        <w:t>3,</w:t>
      </w:r>
      <w:r w:rsidR="00D47D73">
        <w:rPr>
          <w:rFonts w:ascii="Calibri" w:hAnsi="Calibri" w:cs="Calibri"/>
        </w:rPr>
        <w:t>17</w:t>
      </w:r>
      <w:r w:rsidRPr="00C74284">
        <w:rPr>
          <w:rFonts w:ascii="Calibri" w:hAnsi="Calibri" w:cs="Calibri"/>
        </w:rPr>
        <w:t>g/l en H2SO4 /</w:t>
      </w:r>
      <w:r w:rsidR="00E74644">
        <w:rPr>
          <w:rFonts w:ascii="Calibri" w:hAnsi="Calibri" w:cs="Calibri"/>
        </w:rPr>
        <w:t>4</w:t>
      </w:r>
      <w:r w:rsidR="006B171A">
        <w:rPr>
          <w:rFonts w:ascii="Calibri" w:hAnsi="Calibri" w:cs="Calibri"/>
        </w:rPr>
        <w:t>,</w:t>
      </w:r>
      <w:r w:rsidR="00D47D73">
        <w:rPr>
          <w:rFonts w:ascii="Calibri" w:hAnsi="Calibri" w:cs="Calibri"/>
        </w:rPr>
        <w:t>8</w:t>
      </w:r>
      <w:r w:rsidR="00E74644">
        <w:rPr>
          <w:rFonts w:ascii="Calibri" w:hAnsi="Calibri" w:cs="Calibri"/>
        </w:rPr>
        <w:t>5</w:t>
      </w:r>
      <w:r w:rsidRPr="00C74284">
        <w:rPr>
          <w:rFonts w:ascii="Calibri" w:hAnsi="Calibri" w:cs="Calibri"/>
        </w:rPr>
        <w:t>g/l en A.</w:t>
      </w:r>
      <w:r w:rsidR="00E74644">
        <w:rPr>
          <w:rFonts w:ascii="Calibri" w:hAnsi="Calibri" w:cs="Calibri"/>
        </w:rPr>
        <w:t xml:space="preserve"> </w:t>
      </w:r>
      <w:r w:rsidRPr="00C74284">
        <w:rPr>
          <w:rFonts w:ascii="Calibri" w:hAnsi="Calibri" w:cs="Calibri"/>
        </w:rPr>
        <w:t>T</w:t>
      </w:r>
      <w:r w:rsidR="00E74644">
        <w:rPr>
          <w:rFonts w:ascii="Calibri" w:hAnsi="Calibri" w:cs="Calibri"/>
        </w:rPr>
        <w:t>ar</w:t>
      </w:r>
      <w:r w:rsidR="00B10ECE">
        <w:rPr>
          <w:rFonts w:ascii="Calibri" w:hAnsi="Calibri" w:cs="Calibri"/>
        </w:rPr>
        <w:t>trique</w:t>
      </w:r>
    </w:p>
    <w:p w14:paraId="553BC0FF" w14:textId="77777777" w:rsidR="00906F0D" w:rsidRPr="00C74284" w:rsidRDefault="00906F0D" w:rsidP="00835037">
      <w:pPr>
        <w:pStyle w:val="Retraitcorpsdetexte2"/>
        <w:tabs>
          <w:tab w:val="left" w:pos="4536"/>
        </w:tabs>
        <w:ind w:left="2410"/>
        <w:rPr>
          <w:rFonts w:asciiTheme="minorHAnsi" w:hAnsiTheme="minorHAnsi" w:cstheme="minorHAnsi"/>
        </w:rPr>
      </w:pPr>
    </w:p>
    <w:p w14:paraId="7067EA2C" w14:textId="77777777" w:rsidR="00906F0D" w:rsidRDefault="00906F0D" w:rsidP="00835037">
      <w:pPr>
        <w:pStyle w:val="Retraitcorpsdetexte2"/>
        <w:tabs>
          <w:tab w:val="left" w:pos="4536"/>
        </w:tabs>
        <w:ind w:left="2410"/>
        <w:rPr>
          <w:rFonts w:ascii="Calibri" w:hAnsi="Calibri" w:cs="Calibri"/>
          <w:b/>
          <w:color w:val="948A54"/>
        </w:rPr>
      </w:pPr>
      <w:r w:rsidRPr="00C74284">
        <w:rPr>
          <w:rFonts w:ascii="Calibri" w:hAnsi="Calibri" w:cs="Calibri"/>
          <w:b/>
          <w:color w:val="948A54"/>
        </w:rPr>
        <w:t xml:space="preserve">DEGUSTATION </w:t>
      </w:r>
    </w:p>
    <w:p w14:paraId="5D8F9DA2" w14:textId="67FBF6AA" w:rsidR="00B710E2" w:rsidRPr="00C74284" w:rsidRDefault="00621B4F" w:rsidP="00B710E2">
      <w:pPr>
        <w:pStyle w:val="Retraitcorpsdetexte2"/>
        <w:tabs>
          <w:tab w:val="left" w:pos="4536"/>
        </w:tabs>
        <w:spacing w:line="360" w:lineRule="auto"/>
        <w:ind w:left="2835"/>
        <w:rPr>
          <w:rFonts w:ascii="Calibri" w:hAnsi="Calibri" w:cs="Calibri"/>
        </w:rPr>
      </w:pPr>
      <w:r>
        <w:rPr>
          <w:rFonts w:asciiTheme="minorHAnsi" w:hAnsiTheme="minorHAnsi" w:cstheme="minorHAnsi"/>
        </w:rPr>
        <w:t>Œil :</w:t>
      </w:r>
      <w:r w:rsidR="00B710E2" w:rsidRPr="00C74284">
        <w:rPr>
          <w:rFonts w:ascii="Calibri" w:hAnsi="Calibri" w:cs="Calibri"/>
        </w:rPr>
        <w:tab/>
      </w:r>
      <w:r w:rsidR="004C7B7D">
        <w:rPr>
          <w:rFonts w:ascii="Calibri" w:hAnsi="Calibri" w:cs="Calibri"/>
        </w:rPr>
        <w:t>grenat clair très brillant.</w:t>
      </w:r>
    </w:p>
    <w:p w14:paraId="699F2F3C" w14:textId="77777777" w:rsidR="00B710E2" w:rsidRPr="00EB571F" w:rsidRDefault="004443F8" w:rsidP="00B710E2">
      <w:pPr>
        <w:pStyle w:val="Retraitcorpsdetexte2"/>
        <w:tabs>
          <w:tab w:val="left" w:pos="4536"/>
        </w:tabs>
        <w:ind w:left="4536" w:hanging="1701"/>
        <w:rPr>
          <w:rFonts w:ascii="Calibri" w:hAnsi="Calibri" w:cs="Calibri"/>
          <w:sz w:val="16"/>
          <w:szCs w:val="16"/>
        </w:rPr>
      </w:pPr>
      <w:r w:rsidRPr="004443F8">
        <w:rPr>
          <w:rFonts w:asciiTheme="minorHAnsi" w:hAnsiTheme="minorHAnsi" w:cstheme="minorHAnsi"/>
        </w:rPr>
        <w:t>Nez :</w:t>
      </w:r>
      <w:r w:rsidR="00B710E2" w:rsidRPr="00C74284">
        <w:rPr>
          <w:rFonts w:ascii="Calibri" w:hAnsi="Calibri" w:cs="Calibri"/>
        </w:rPr>
        <w:tab/>
      </w:r>
      <w:r w:rsidR="004C7B7D">
        <w:rPr>
          <w:rFonts w:ascii="Calibri" w:hAnsi="Calibri" w:cs="Calibri"/>
        </w:rPr>
        <w:t>ouvert et flatteur, notes de cerises rouges bien mûres et de prunelles.</w:t>
      </w:r>
    </w:p>
    <w:p w14:paraId="1AE3F368" w14:textId="0F11E26E" w:rsidR="00B710E2" w:rsidRPr="00C74284" w:rsidRDefault="00B710E2" w:rsidP="00B710E2">
      <w:pPr>
        <w:pStyle w:val="Retraitcorpsdetexte2"/>
        <w:tabs>
          <w:tab w:val="left" w:pos="4536"/>
        </w:tabs>
        <w:spacing w:after="240"/>
        <w:ind w:left="4536" w:hanging="1701"/>
        <w:rPr>
          <w:rFonts w:asciiTheme="minorHAnsi" w:hAnsiTheme="minorHAnsi" w:cstheme="minorHAnsi"/>
        </w:rPr>
      </w:pPr>
      <w:r w:rsidRPr="004443F8">
        <w:rPr>
          <w:rFonts w:ascii="Times New Roman" w:hAnsi="Times New Roman" w:cs="Times New Roman"/>
          <w:noProof/>
        </w:rPr>
        <w:drawing>
          <wp:anchor distT="36576" distB="36576" distL="36576" distR="36576" simplePos="0" relativeHeight="251654144" behindDoc="0" locked="0" layoutInCell="1" allowOverlap="1" wp14:anchorId="16C51008" wp14:editId="2104CD50">
            <wp:simplePos x="0" y="0"/>
            <wp:positionH relativeFrom="column">
              <wp:posOffset>215998</wp:posOffset>
            </wp:positionH>
            <wp:positionV relativeFrom="paragraph">
              <wp:posOffset>314960</wp:posOffset>
            </wp:positionV>
            <wp:extent cx="866775" cy="889736"/>
            <wp:effectExtent l="0" t="0" r="0" b="0"/>
            <wp:wrapNone/>
            <wp:docPr id="3" name="Image 3" descr="HVE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E_ORAN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8973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21B4F">
        <w:rPr>
          <w:rFonts w:asciiTheme="minorHAnsi" w:hAnsiTheme="minorHAnsi" w:cstheme="minorHAnsi"/>
        </w:rPr>
        <w:t>B</w:t>
      </w:r>
      <w:r w:rsidRPr="004443F8">
        <w:rPr>
          <w:rFonts w:asciiTheme="minorHAnsi" w:hAnsiTheme="minorHAnsi" w:cstheme="minorHAnsi"/>
        </w:rPr>
        <w:t>ouche</w:t>
      </w:r>
      <w:r w:rsidR="00621B4F">
        <w:rPr>
          <w:rFonts w:asciiTheme="minorHAnsi" w:hAnsiTheme="minorHAnsi" w:cstheme="minorHAnsi"/>
        </w:rPr>
        <w:t> :</w:t>
      </w:r>
      <w:r w:rsidRPr="00C74284">
        <w:rPr>
          <w:rFonts w:ascii="Calibri" w:hAnsi="Calibri" w:cs="Calibri"/>
        </w:rPr>
        <w:tab/>
      </w:r>
      <w:r w:rsidR="004C7B7D">
        <w:rPr>
          <w:rFonts w:ascii="Calibri" w:hAnsi="Calibri" w:cs="Calibri"/>
        </w:rPr>
        <w:t>matière charnue et gourmande</w:t>
      </w:r>
      <w:r w:rsidR="004C7B7D">
        <w:rPr>
          <w:rFonts w:asciiTheme="minorHAnsi" w:hAnsiTheme="minorHAnsi" w:cstheme="minorHAnsi"/>
        </w:rPr>
        <w:t>, tanins veloutés</w:t>
      </w:r>
      <w:r w:rsidR="00D47D73">
        <w:rPr>
          <w:rFonts w:asciiTheme="minorHAnsi" w:hAnsiTheme="minorHAnsi" w:cstheme="minorHAnsi"/>
        </w:rPr>
        <w:t>, f</w:t>
      </w:r>
      <w:r w:rsidR="004C7B7D">
        <w:rPr>
          <w:rFonts w:asciiTheme="minorHAnsi" w:hAnsiTheme="minorHAnsi" w:cstheme="minorHAnsi"/>
        </w:rPr>
        <w:t xml:space="preserve">inale tonique </w:t>
      </w:r>
      <w:r w:rsidR="00D47D73">
        <w:rPr>
          <w:rFonts w:asciiTheme="minorHAnsi" w:hAnsiTheme="minorHAnsi" w:cstheme="minorHAnsi"/>
        </w:rPr>
        <w:t xml:space="preserve">avec </w:t>
      </w:r>
      <w:r w:rsidR="004C7B7D">
        <w:rPr>
          <w:rFonts w:asciiTheme="minorHAnsi" w:hAnsiTheme="minorHAnsi" w:cstheme="minorHAnsi"/>
        </w:rPr>
        <w:t>de beaux arômes fruités.</w:t>
      </w:r>
    </w:p>
    <w:p w14:paraId="35FD91C2" w14:textId="447EE61D" w:rsidR="00E63E54" w:rsidRDefault="00835037" w:rsidP="00B710E2">
      <w:pPr>
        <w:spacing w:after="0" w:line="240" w:lineRule="auto"/>
        <w:ind w:left="4536" w:hanging="2126"/>
        <w:rPr>
          <w:rFonts w:cstheme="minorHAnsi"/>
          <w:sz w:val="24"/>
          <w:szCs w:val="24"/>
        </w:rPr>
      </w:pPr>
      <w:r w:rsidRPr="00C74284">
        <w:rPr>
          <w:rFonts w:cstheme="minorHAnsi"/>
          <w:b/>
          <w:color w:val="948A54" w:themeColor="background2" w:themeShade="80"/>
          <w:sz w:val="24"/>
          <w:szCs w:val="24"/>
        </w:rPr>
        <w:t>METS/VINS</w:t>
      </w:r>
      <w:r w:rsidRPr="00C74284">
        <w:rPr>
          <w:rFonts w:cstheme="minorHAnsi"/>
          <w:sz w:val="24"/>
          <w:szCs w:val="24"/>
        </w:rPr>
        <w:t xml:space="preserve"> </w:t>
      </w:r>
      <w:r w:rsidRPr="00C74284">
        <w:rPr>
          <w:rFonts w:cstheme="minorHAnsi"/>
          <w:sz w:val="24"/>
          <w:szCs w:val="24"/>
        </w:rPr>
        <w:tab/>
      </w:r>
      <w:r w:rsidR="004C7B7D">
        <w:rPr>
          <w:rFonts w:cstheme="minorHAnsi"/>
          <w:sz w:val="24"/>
          <w:szCs w:val="24"/>
        </w:rPr>
        <w:t>viandes rouges et blanches, ragoûts et gibier, tajine d’agneau, lotte au curry</w:t>
      </w:r>
    </w:p>
    <w:p w14:paraId="5BCD830F" w14:textId="77777777" w:rsidR="00FB1877" w:rsidRPr="00EB571F" w:rsidRDefault="00FB1877" w:rsidP="00B710E2">
      <w:pPr>
        <w:spacing w:after="0" w:line="240" w:lineRule="auto"/>
        <w:ind w:left="4536" w:hanging="2126"/>
        <w:rPr>
          <w:rFonts w:cstheme="minorHAnsi"/>
          <w:sz w:val="16"/>
          <w:szCs w:val="16"/>
        </w:rPr>
      </w:pPr>
    </w:p>
    <w:p w14:paraId="7629D081" w14:textId="77777777" w:rsidR="00E63E54" w:rsidRDefault="00B710E2" w:rsidP="00E63E54">
      <w:pPr>
        <w:pStyle w:val="Retraitcorpsdetexte2"/>
        <w:tabs>
          <w:tab w:val="left" w:pos="4536"/>
        </w:tabs>
        <w:spacing w:after="240"/>
        <w:ind w:left="2410"/>
        <w:rPr>
          <w:rFonts w:asciiTheme="minorHAnsi" w:hAnsiTheme="minorHAnsi" w:cstheme="minorHAnsi"/>
        </w:rPr>
      </w:pPr>
      <w:r>
        <w:rPr>
          <w:rFonts w:ascii="Times New Roman" w:hAnsi="Times New Roman" w:cs="Times New Roman"/>
          <w:noProof/>
        </w:rPr>
        <w:drawing>
          <wp:anchor distT="36576" distB="36576" distL="36576" distR="36576" simplePos="0" relativeHeight="251655168" behindDoc="0" locked="0" layoutInCell="1" allowOverlap="1" wp14:anchorId="504537B3" wp14:editId="0A76AC5E">
            <wp:simplePos x="0" y="0"/>
            <wp:positionH relativeFrom="column">
              <wp:posOffset>368935</wp:posOffset>
            </wp:positionH>
            <wp:positionV relativeFrom="paragraph">
              <wp:posOffset>234950</wp:posOffset>
            </wp:positionV>
            <wp:extent cx="542925" cy="756920"/>
            <wp:effectExtent l="0" t="0" r="0" b="0"/>
            <wp:wrapNone/>
            <wp:docPr id="1" name="Image 1" descr="vif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f 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756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74284">
        <w:rPr>
          <w:rFonts w:ascii="Calibri" w:hAnsi="Calibri" w:cs="Calibri"/>
          <w:b/>
          <w:color w:val="948A54"/>
        </w:rPr>
        <w:t>GARDE</w:t>
      </w:r>
      <w:r w:rsidRPr="00C74284">
        <w:rPr>
          <w:rFonts w:ascii="Calibri" w:hAnsi="Calibri" w:cs="Calibri"/>
          <w:b/>
        </w:rPr>
        <w:t xml:space="preserve">  </w:t>
      </w:r>
      <w:r w:rsidRPr="00C74284">
        <w:rPr>
          <w:rFonts w:ascii="Calibri" w:hAnsi="Calibri" w:cs="Calibri"/>
          <w:b/>
        </w:rPr>
        <w:tab/>
      </w:r>
      <w:r w:rsidRPr="00E63E54">
        <w:rPr>
          <w:rFonts w:asciiTheme="minorHAnsi" w:hAnsiTheme="minorHAnsi" w:cstheme="minorHAnsi"/>
        </w:rPr>
        <w:t>prêt</w:t>
      </w:r>
      <w:r w:rsidRPr="00C74284">
        <w:rPr>
          <w:rFonts w:asciiTheme="minorHAnsi" w:hAnsiTheme="minorHAnsi" w:cstheme="minorHAnsi"/>
        </w:rPr>
        <w:t xml:space="preserve"> à boire, se gardera </w:t>
      </w:r>
      <w:r>
        <w:rPr>
          <w:rFonts w:asciiTheme="minorHAnsi" w:hAnsiTheme="minorHAnsi" w:cstheme="minorHAnsi"/>
        </w:rPr>
        <w:t xml:space="preserve">entre 3 et 5 </w:t>
      </w:r>
      <w:r w:rsidRPr="00C74284">
        <w:rPr>
          <w:rFonts w:asciiTheme="minorHAnsi" w:hAnsiTheme="minorHAnsi" w:cstheme="minorHAnsi"/>
        </w:rPr>
        <w:t>ans</w:t>
      </w:r>
    </w:p>
    <w:p w14:paraId="177AE349" w14:textId="0E1ED760" w:rsidR="00971721" w:rsidRPr="00C74284" w:rsidRDefault="00DB76C0" w:rsidP="007B01FB">
      <w:pPr>
        <w:pStyle w:val="Retraitcorpsdetexte2"/>
        <w:tabs>
          <w:tab w:val="left" w:pos="4536"/>
        </w:tabs>
        <w:spacing w:after="240"/>
        <w:ind w:left="2410"/>
      </w:pPr>
      <w:r>
        <w:rPr>
          <w:rFonts w:asciiTheme="minorHAnsi" w:hAnsiTheme="minorHAnsi" w:cstheme="minorHAnsi"/>
          <w:b/>
          <w:noProof/>
          <w:color w:val="948A54" w:themeColor="background2" w:themeShade="80"/>
        </w:rPr>
        <w:pict w14:anchorId="05BF3991">
          <v:shape id="_x0000_s1034" type="#_x0000_t202" style="position:absolute;left:0;text-align:left;margin-left:-6.15pt;margin-top:297.35pt;width:570.65pt;height:29.55pt;z-index:251661312" strokecolor="white [3212]">
            <v:textbox style="mso-next-textbox:#_x0000_s1034">
              <w:txbxContent>
                <w:p w14:paraId="1060B765" w14:textId="77777777" w:rsidR="00B710E2" w:rsidRPr="003D5E89" w:rsidRDefault="00B710E2" w:rsidP="00B710E2">
                  <w:pPr>
                    <w:spacing w:after="0" w:line="240" w:lineRule="auto"/>
                    <w:ind w:left="70"/>
                    <w:jc w:val="center"/>
                    <w:rPr>
                      <w:rFonts w:ascii="Cambria" w:eastAsia="Times New Roman" w:hAnsi="Cambria" w:cs="Calibri"/>
                      <w:color w:val="948B54"/>
                      <w:sz w:val="16"/>
                      <w:szCs w:val="16"/>
                      <w:lang w:eastAsia="fr-FR"/>
                    </w:rPr>
                  </w:pPr>
                  <w:r w:rsidRPr="003D5E89">
                    <w:rPr>
                      <w:rFonts w:ascii="Cambria" w:eastAsia="Times New Roman" w:hAnsi="Cambria" w:cs="Calibri"/>
                      <w:color w:val="948B54"/>
                      <w:sz w:val="16"/>
                      <w:szCs w:val="16"/>
                      <w:lang w:eastAsia="fr-FR"/>
                    </w:rPr>
                    <w:t>EARL WEINZORN     -  133 rue des Trois Epis - 68230 NIEDERMORSCHWIHR France</w:t>
                  </w:r>
                </w:p>
                <w:p w14:paraId="69686ADE" w14:textId="77777777" w:rsidR="00B710E2" w:rsidRPr="003D5E89" w:rsidRDefault="00B710E2" w:rsidP="00B710E2">
                  <w:pPr>
                    <w:spacing w:after="0" w:line="240" w:lineRule="auto"/>
                    <w:ind w:left="70"/>
                    <w:jc w:val="center"/>
                    <w:rPr>
                      <w:rFonts w:ascii="Cambria" w:eastAsia="Times New Roman" w:hAnsi="Cambria" w:cs="Calibri"/>
                      <w:color w:val="948B54"/>
                      <w:sz w:val="16"/>
                      <w:szCs w:val="16"/>
                      <w:lang w:eastAsia="fr-FR"/>
                    </w:rPr>
                  </w:pPr>
                  <w:r w:rsidRPr="00C74284">
                    <w:rPr>
                      <w:rFonts w:ascii="Wingdings 2" w:eastAsia="Calibri" w:hAnsi="Wingdings 2" w:cs="Times New Roman"/>
                      <w:b/>
                      <w:bCs/>
                      <w:color w:val="948A54"/>
                    </w:rPr>
                    <w:t></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+33(0)3 89</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27</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40</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 xml:space="preserve">55  </w:t>
                  </w:r>
                  <w:r>
                    <w:rPr>
                      <w:rFonts w:ascii="Cambria" w:eastAsia="Times New Roman" w:hAnsi="Cambria" w:cs="Calibri"/>
                      <w:color w:val="948B54"/>
                      <w:sz w:val="16"/>
                      <w:szCs w:val="16"/>
                      <w:lang w:eastAsia="fr-FR"/>
                    </w:rPr>
                    <w:t xml:space="preserve">  </w:t>
                  </w:r>
                  <w:r w:rsidRPr="003D5E89">
                    <w:rPr>
                      <w:rFonts w:ascii="Wingdings 2" w:eastAsia="Calibri" w:hAnsi="Wingdings 2" w:cs="Times New Roman"/>
                      <w:b/>
                      <w:bCs/>
                      <w:color w:val="948A54"/>
                    </w:rPr>
                    <w:t></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A54" w:themeColor="background2" w:themeShade="80"/>
                      <w:sz w:val="16"/>
                      <w:szCs w:val="16"/>
                      <w:lang w:eastAsia="fr-FR"/>
                    </w:rPr>
                    <w:t>Fax</w:t>
                  </w:r>
                  <w:r w:rsidRPr="003D5E89">
                    <w:rPr>
                      <w:rFonts w:ascii="Cambria" w:eastAsia="Times New Roman" w:hAnsi="Cambria" w:cs="Calibri"/>
                      <w:color w:val="948B54"/>
                      <w:sz w:val="16"/>
                      <w:szCs w:val="16"/>
                      <w:lang w:eastAsia="fr-FR"/>
                    </w:rPr>
                    <w:t xml:space="preserve"> +33(0)3 89 27</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04</w:t>
                  </w:r>
                  <w:r>
                    <w:rPr>
                      <w:rFonts w:ascii="Cambria" w:eastAsia="Times New Roman" w:hAnsi="Cambria" w:cs="Calibri"/>
                      <w:color w:val="948B54"/>
                      <w:sz w:val="16"/>
                      <w:szCs w:val="16"/>
                      <w:lang w:eastAsia="fr-FR"/>
                    </w:rPr>
                    <w:t xml:space="preserve"> </w:t>
                  </w:r>
                  <w:r w:rsidRPr="003D5E89">
                    <w:rPr>
                      <w:rFonts w:ascii="Cambria" w:eastAsia="Times New Roman" w:hAnsi="Cambria" w:cs="Calibri"/>
                      <w:color w:val="948B54"/>
                      <w:sz w:val="16"/>
                      <w:szCs w:val="16"/>
                      <w:lang w:eastAsia="fr-FR"/>
                    </w:rPr>
                    <w:t xml:space="preserve">23      </w:t>
                  </w:r>
                  <w:r>
                    <w:rPr>
                      <w:rFonts w:ascii="Cambria" w:eastAsia="Times New Roman" w:hAnsi="Cambria" w:cs="Calibri"/>
                      <w:color w:val="948B54"/>
                      <w:sz w:val="16"/>
                      <w:szCs w:val="16"/>
                      <w:lang w:eastAsia="fr-FR"/>
                    </w:rPr>
                    <w:t>@ </w:t>
                  </w:r>
                  <w:r w:rsidRPr="003D5E89">
                    <w:rPr>
                      <w:rFonts w:ascii="Cambria" w:eastAsia="Times New Roman" w:hAnsi="Cambria" w:cs="Calibri"/>
                      <w:color w:val="948B54"/>
                      <w:sz w:val="16"/>
                      <w:szCs w:val="16"/>
                      <w:lang w:eastAsia="fr-FR"/>
                    </w:rPr>
                    <w:t xml:space="preserve"> : oriel.weinzorn@sfr.fr     </w:t>
                  </w:r>
                  <w:r>
                    <w:rPr>
                      <w:rFonts w:ascii="Cambria" w:eastAsia="Times New Roman" w:hAnsi="Cambria" w:cs="Calibri"/>
                      <w:color w:val="948B54"/>
                      <w:sz w:val="16"/>
                      <w:szCs w:val="16"/>
                      <w:lang w:eastAsia="fr-FR"/>
                    </w:rPr>
                    <w:t xml:space="preserve">http : </w:t>
                  </w:r>
                  <w:r w:rsidRPr="003D5E89">
                    <w:rPr>
                      <w:rFonts w:ascii="Cambria" w:eastAsia="Times New Roman" w:hAnsi="Cambria" w:cs="Calibri"/>
                      <w:color w:val="948B54"/>
                      <w:sz w:val="16"/>
                      <w:szCs w:val="16"/>
                      <w:lang w:eastAsia="fr-FR"/>
                    </w:rPr>
                    <w:t xml:space="preserve"> www:domaine-oriel.fr</w:t>
                  </w:r>
                </w:p>
                <w:p w14:paraId="65D8A3EF" w14:textId="77777777" w:rsidR="00B710E2" w:rsidRDefault="00B710E2" w:rsidP="00B710E2"/>
              </w:txbxContent>
            </v:textbox>
          </v:shape>
        </w:pict>
      </w:r>
      <w:r>
        <w:rPr>
          <w:rFonts w:asciiTheme="minorHAnsi" w:hAnsiTheme="minorHAnsi" w:cstheme="minorHAnsi"/>
          <w:b/>
          <w:color w:val="948A54" w:themeColor="background2" w:themeShade="80"/>
        </w:rPr>
        <w:pict w14:anchorId="1410119F">
          <v:shape id="_x0000_s1033" type="#_x0000_t202" style="position:absolute;left:0;text-align:left;margin-left:11.8pt;margin-top:581.75pt;width:497pt;height:39.5pt;z-index:251660288" strokecolor="white [3212]">
            <v:textbox style="mso-next-textbox:#_x0000_s1033">
              <w:txbxContent>
                <w:p w14:paraId="3A50DEFD" w14:textId="77777777" w:rsidR="00B710E2" w:rsidRPr="00BF62ED" w:rsidRDefault="00B710E2" w:rsidP="00B710E2">
                  <w:pPr>
                    <w:tabs>
                      <w:tab w:val="left" w:pos="10526"/>
                    </w:tabs>
                    <w:spacing w:after="0" w:line="240" w:lineRule="auto"/>
                    <w:ind w:left="70"/>
                    <w:jc w:val="center"/>
                    <w:rPr>
                      <w:rFonts w:ascii="Calibri" w:eastAsia="Times New Roman" w:hAnsi="Calibri" w:cs="Calibri"/>
                      <w:color w:val="000000"/>
                      <w:lang w:eastAsia="fr-FR"/>
                    </w:rPr>
                  </w:pPr>
                  <w:r w:rsidRPr="00BF62ED">
                    <w:rPr>
                      <w:rFonts w:ascii="Cambria" w:eastAsia="Times New Roman" w:hAnsi="Cambria" w:cs="Calibri"/>
                      <w:color w:val="948B54"/>
                      <w:sz w:val="16"/>
                      <w:szCs w:val="16"/>
                      <w:lang w:eastAsia="fr-FR"/>
                    </w:rPr>
                    <w:t>EARL WEINZORN     -  133 rue des Trois Epis - 68230 NIEDERMORSCHWIHR France</w:t>
                  </w:r>
                </w:p>
                <w:p w14:paraId="4B876F5E" w14:textId="77777777" w:rsidR="00B710E2" w:rsidRPr="00572A49" w:rsidRDefault="00B710E2" w:rsidP="00B710E2">
                  <w:pPr>
                    <w:spacing w:after="0" w:line="240" w:lineRule="auto"/>
                    <w:rPr>
                      <w:color w:val="948A54" w:themeColor="background2" w:themeShade="80"/>
                    </w:rPr>
                  </w:pPr>
                  <w:r w:rsidRPr="00572A49">
                    <w:rPr>
                      <w:rFonts w:ascii="Webdings" w:hAnsi="Webdings"/>
                      <w:color w:val="948A54" w:themeColor="background2" w:themeShade="80"/>
                    </w:rPr>
                    <w:sym w:font="Webdings" w:char="F0C5"/>
                  </w:r>
                  <w:r>
                    <w:rPr>
                      <w:rFonts w:ascii="Webdings" w:hAnsi="Webdings"/>
                    </w:rPr>
                    <w:t></w:t>
                  </w:r>
                  <w:r w:rsidRPr="00BF62ED">
                    <w:rPr>
                      <w:rFonts w:ascii="Cambria" w:eastAsia="Times New Roman" w:hAnsi="Cambria" w:cs="Calibri"/>
                      <w:b/>
                      <w:color w:val="948B54"/>
                      <w:sz w:val="16"/>
                      <w:szCs w:val="16"/>
                      <w:lang w:eastAsia="fr-FR"/>
                    </w:rPr>
                    <w:t>+33(0)3 89</w:t>
                  </w:r>
                  <w:r>
                    <w:rPr>
                      <w:rFonts w:ascii="Cambria" w:eastAsia="Times New Roman" w:hAnsi="Cambria" w:cs="Calibri"/>
                      <w:b/>
                      <w:color w:val="948B54"/>
                      <w:sz w:val="16"/>
                      <w:szCs w:val="16"/>
                      <w:lang w:eastAsia="fr-FR"/>
                    </w:rPr>
                    <w:t xml:space="preserve"> </w:t>
                  </w:r>
                  <w:r w:rsidRPr="00BF62ED">
                    <w:rPr>
                      <w:rFonts w:ascii="Cambria" w:eastAsia="Times New Roman" w:hAnsi="Cambria" w:cs="Calibri"/>
                      <w:b/>
                      <w:color w:val="948B54"/>
                      <w:sz w:val="16"/>
                      <w:szCs w:val="16"/>
                      <w:lang w:eastAsia="fr-FR"/>
                    </w:rPr>
                    <w:t>27</w:t>
                  </w:r>
                  <w:r>
                    <w:rPr>
                      <w:rFonts w:ascii="Cambria" w:eastAsia="Times New Roman" w:hAnsi="Cambria" w:cs="Calibri"/>
                      <w:b/>
                      <w:color w:val="948B54"/>
                      <w:sz w:val="16"/>
                      <w:szCs w:val="16"/>
                      <w:lang w:eastAsia="fr-FR"/>
                    </w:rPr>
                    <w:t xml:space="preserve"> </w:t>
                  </w:r>
                  <w:r w:rsidRPr="00BF62ED">
                    <w:rPr>
                      <w:rFonts w:ascii="Cambria" w:eastAsia="Times New Roman" w:hAnsi="Cambria" w:cs="Calibri"/>
                      <w:b/>
                      <w:color w:val="948B54"/>
                      <w:sz w:val="16"/>
                      <w:szCs w:val="16"/>
                      <w:lang w:eastAsia="fr-FR"/>
                    </w:rPr>
                    <w:t>40</w:t>
                  </w:r>
                  <w:r>
                    <w:rPr>
                      <w:rFonts w:ascii="Cambria" w:eastAsia="Times New Roman" w:hAnsi="Cambria" w:cs="Calibri"/>
                      <w:b/>
                      <w:color w:val="948B54"/>
                      <w:sz w:val="16"/>
                      <w:szCs w:val="16"/>
                      <w:lang w:eastAsia="fr-FR"/>
                    </w:rPr>
                    <w:t xml:space="preserve"> </w:t>
                  </w:r>
                  <w:r w:rsidRPr="00BF62ED">
                    <w:rPr>
                      <w:rFonts w:ascii="Cambria" w:eastAsia="Times New Roman" w:hAnsi="Cambria" w:cs="Calibri"/>
                      <w:b/>
                      <w:color w:val="948B54"/>
                      <w:sz w:val="16"/>
                      <w:szCs w:val="16"/>
                      <w:lang w:eastAsia="fr-FR"/>
                    </w:rPr>
                    <w:t xml:space="preserve">55  </w:t>
                  </w:r>
                  <w:r w:rsidRPr="00572A49">
                    <w:rPr>
                      <w:rFonts w:ascii="Wingdings 2" w:eastAsia="Calibri" w:hAnsi="Wingdings 2" w:cs="Times New Roman"/>
                      <w:b/>
                      <w:bCs/>
                      <w:color w:val="948A54"/>
                    </w:rPr>
                    <w:t></w:t>
                  </w:r>
                  <w:r w:rsidRPr="00BF62ED">
                    <w:rPr>
                      <w:rFonts w:ascii="Cambria" w:eastAsia="Times New Roman" w:hAnsi="Cambria" w:cs="Calibri"/>
                      <w:b/>
                      <w:color w:val="948B54"/>
                      <w:sz w:val="16"/>
                      <w:szCs w:val="16"/>
                      <w:lang w:eastAsia="fr-FR"/>
                    </w:rPr>
                    <w:t xml:space="preserve"> +33(0)3 89 27</w:t>
                  </w:r>
                  <w:r>
                    <w:rPr>
                      <w:rFonts w:ascii="Cambria" w:eastAsia="Times New Roman" w:hAnsi="Cambria" w:cs="Calibri"/>
                      <w:b/>
                      <w:color w:val="948B54"/>
                      <w:sz w:val="16"/>
                      <w:szCs w:val="16"/>
                      <w:lang w:eastAsia="fr-FR"/>
                    </w:rPr>
                    <w:t xml:space="preserve"> </w:t>
                  </w:r>
                  <w:r w:rsidRPr="00BF62ED">
                    <w:rPr>
                      <w:rFonts w:ascii="Cambria" w:eastAsia="Times New Roman" w:hAnsi="Cambria" w:cs="Calibri"/>
                      <w:b/>
                      <w:color w:val="948B54"/>
                      <w:sz w:val="16"/>
                      <w:szCs w:val="16"/>
                      <w:lang w:eastAsia="fr-FR"/>
                    </w:rPr>
                    <w:t>04</w:t>
                  </w:r>
                  <w:r>
                    <w:rPr>
                      <w:rFonts w:ascii="Cambria" w:eastAsia="Times New Roman" w:hAnsi="Cambria" w:cs="Calibri"/>
                      <w:b/>
                      <w:color w:val="948B54"/>
                      <w:sz w:val="16"/>
                      <w:szCs w:val="16"/>
                      <w:lang w:eastAsia="fr-FR"/>
                    </w:rPr>
                    <w:t xml:space="preserve"> </w:t>
                  </w:r>
                  <w:r w:rsidRPr="00BF62ED">
                    <w:rPr>
                      <w:rFonts w:ascii="Cambria" w:eastAsia="Times New Roman" w:hAnsi="Cambria" w:cs="Calibri"/>
                      <w:b/>
                      <w:color w:val="948B54"/>
                      <w:sz w:val="16"/>
                      <w:szCs w:val="16"/>
                      <w:lang w:eastAsia="fr-FR"/>
                    </w:rPr>
                    <w:t xml:space="preserve">23      </w:t>
                  </w:r>
                  <w:r>
                    <w:rPr>
                      <w:rFonts w:ascii="Cambria" w:eastAsia="Times New Roman" w:hAnsi="Cambria" w:cs="Calibri"/>
                      <w:b/>
                      <w:color w:val="948B54"/>
                      <w:sz w:val="16"/>
                      <w:szCs w:val="16"/>
                      <w:lang w:eastAsia="fr-FR"/>
                    </w:rPr>
                    <w:t>@</w:t>
                  </w:r>
                  <w:r w:rsidRPr="00BF62ED">
                    <w:rPr>
                      <w:rFonts w:ascii="Cambria" w:eastAsia="Times New Roman" w:hAnsi="Cambria" w:cs="Calibri"/>
                      <w:b/>
                      <w:color w:val="948B54"/>
                      <w:sz w:val="16"/>
                      <w:szCs w:val="16"/>
                      <w:lang w:eastAsia="fr-FR"/>
                    </w:rPr>
                    <w:t xml:space="preserve">: oriel.weinzorn@sfr.fr    </w:t>
                  </w:r>
                  <w:r>
                    <w:rPr>
                      <w:rFonts w:ascii="Cambria" w:eastAsia="Times New Roman" w:hAnsi="Cambria" w:cs="Calibri"/>
                      <w:b/>
                      <w:color w:val="948B54"/>
                      <w:sz w:val="16"/>
                      <w:szCs w:val="16"/>
                      <w:lang w:eastAsia="fr-FR"/>
                    </w:rPr>
                    <w:t>http :</w:t>
                  </w:r>
                  <w:r w:rsidRPr="00BF62ED">
                    <w:rPr>
                      <w:rFonts w:ascii="Cambria" w:eastAsia="Times New Roman" w:hAnsi="Cambria" w:cs="Calibri"/>
                      <w:b/>
                      <w:color w:val="948B54"/>
                      <w:sz w:val="16"/>
                      <w:szCs w:val="16"/>
                      <w:lang w:eastAsia="fr-FR"/>
                    </w:rPr>
                    <w:t xml:space="preserve">  www:domaine-oriel.fr</w:t>
                  </w:r>
                </w:p>
                <w:p w14:paraId="25C852B9" w14:textId="77777777" w:rsidR="00B710E2" w:rsidRPr="00BF62ED" w:rsidRDefault="00B710E2" w:rsidP="00B710E2">
                  <w:pPr>
                    <w:tabs>
                      <w:tab w:val="left" w:pos="10526"/>
                    </w:tabs>
                    <w:spacing w:after="0" w:line="240" w:lineRule="auto"/>
                    <w:ind w:left="70"/>
                    <w:jc w:val="center"/>
                    <w:rPr>
                      <w:rFonts w:ascii="Calibri" w:eastAsia="Times New Roman" w:hAnsi="Calibri" w:cs="Calibri"/>
                      <w:color w:val="000000"/>
                      <w:lang w:eastAsia="fr-FR"/>
                    </w:rPr>
                  </w:pPr>
                  <w:r>
                    <w:rPr>
                      <w:rFonts w:ascii="Cambria" w:eastAsia="Times New Roman" w:hAnsi="Cambria" w:cs="Calibri"/>
                      <w:color w:val="948B54"/>
                      <w:sz w:val="16"/>
                      <w:szCs w:val="16"/>
                      <w:lang w:eastAsia="fr-FR"/>
                    </w:rPr>
                    <w:t xml:space="preserve">SIRET :     </w:t>
                  </w:r>
                </w:p>
              </w:txbxContent>
            </v:textbox>
          </v:shape>
        </w:pict>
      </w:r>
      <w:r w:rsidR="00B710E2" w:rsidRPr="00E63E54">
        <w:rPr>
          <w:rFonts w:asciiTheme="minorHAnsi" w:hAnsiTheme="minorHAnsi" w:cstheme="minorHAnsi"/>
          <w:b/>
          <w:color w:val="948A54" w:themeColor="background2" w:themeShade="80"/>
        </w:rPr>
        <w:t>A SERVIR</w:t>
      </w:r>
      <w:r w:rsidR="00B710E2" w:rsidRPr="00E63E54">
        <w:rPr>
          <w:rFonts w:asciiTheme="minorHAnsi" w:hAnsiTheme="minorHAnsi" w:cstheme="minorHAnsi"/>
        </w:rPr>
        <w:t xml:space="preserve">  </w:t>
      </w:r>
      <w:r w:rsidR="00B710E2" w:rsidRPr="00C74284">
        <w:tab/>
      </w:r>
      <w:r w:rsidR="00B710E2" w:rsidRPr="00E63E54">
        <w:rPr>
          <w:rFonts w:asciiTheme="minorHAnsi" w:hAnsiTheme="minorHAnsi" w:cstheme="minorHAnsi"/>
        </w:rPr>
        <w:t xml:space="preserve">entre </w:t>
      </w:r>
      <w:r w:rsidR="004C7B7D">
        <w:rPr>
          <w:rFonts w:asciiTheme="minorHAnsi" w:hAnsiTheme="minorHAnsi" w:cstheme="minorHAnsi"/>
        </w:rPr>
        <w:t>12</w:t>
      </w:r>
      <w:r w:rsidR="00B710E2" w:rsidRPr="00E63E54">
        <w:rPr>
          <w:rFonts w:asciiTheme="minorHAnsi" w:hAnsiTheme="minorHAnsi" w:cstheme="minorHAnsi"/>
        </w:rPr>
        <w:t xml:space="preserve"> et 1</w:t>
      </w:r>
      <w:r w:rsidR="004C7B7D">
        <w:rPr>
          <w:rFonts w:asciiTheme="minorHAnsi" w:hAnsiTheme="minorHAnsi" w:cstheme="minorHAnsi"/>
        </w:rPr>
        <w:t>4</w:t>
      </w:r>
      <w:r w:rsidR="00B710E2" w:rsidRPr="00E63E54">
        <w:rPr>
          <w:rFonts w:asciiTheme="minorHAnsi" w:hAnsiTheme="minorHAnsi" w:cstheme="minorHAnsi"/>
        </w:rPr>
        <w:t>°C</w:t>
      </w:r>
    </w:p>
    <w:sectPr w:rsidR="00971721" w:rsidRPr="00C74284" w:rsidSect="00E67CCF">
      <w:footerReference w:type="default" r:id="rId11"/>
      <w:pgSz w:w="11906" w:h="16838" w:code="9"/>
      <w:pgMar w:top="340" w:right="709" w:bottom="1134" w:left="709"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E416" w14:textId="77777777" w:rsidR="00DB76C0" w:rsidRDefault="00DB76C0" w:rsidP="00971721">
      <w:pPr>
        <w:spacing w:after="0" w:line="240" w:lineRule="auto"/>
      </w:pPr>
      <w:r>
        <w:separator/>
      </w:r>
    </w:p>
  </w:endnote>
  <w:endnote w:type="continuationSeparator" w:id="0">
    <w:p w14:paraId="340AFA03" w14:textId="77777777" w:rsidR="00DB76C0" w:rsidRDefault="00DB76C0" w:rsidP="0097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88BF" w14:textId="77777777" w:rsidR="00971721" w:rsidRDefault="00971721" w:rsidP="00971721">
    <w:pPr>
      <w:spacing w:after="0" w:line="240" w:lineRule="auto"/>
      <w:jc w:val="center"/>
      <w:rPr>
        <w:rFonts w:ascii="Cambria" w:eastAsia="Times New Roman" w:hAnsi="Cambria" w:cs="Calibri"/>
        <w:color w:val="948B54"/>
        <w:sz w:val="16"/>
        <w:szCs w:val="16"/>
        <w:lang w:eastAsia="fr-FR"/>
      </w:rPr>
    </w:pPr>
  </w:p>
  <w:p w14:paraId="111AE62D" w14:textId="77777777" w:rsidR="00E65D5C" w:rsidRPr="00E65D5C" w:rsidRDefault="00DB76C0" w:rsidP="00E65D5C">
    <w:pPr>
      <w:spacing w:after="0" w:line="240" w:lineRule="auto"/>
      <w:rPr>
        <w:rFonts w:ascii="Times New Roman" w:eastAsia="Times New Roman" w:hAnsi="Times New Roman" w:cs="Times New Roman"/>
        <w:sz w:val="24"/>
        <w:szCs w:val="24"/>
        <w:lang w:eastAsia="fr-FR"/>
      </w:rPr>
    </w:pPr>
    <w:r>
      <w:rPr>
        <w:noProof/>
      </w:rPr>
      <w:pict w14:anchorId="3020AC08">
        <v:rect id="Control 2" o:spid="_x0000_s2049" style="position:absolute;margin-left:18pt;margin-top:786.2pt;width:559.25pt;height: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" filled="f" stroked="f" strokeweight="2pt">
          <v:shadow color="black [0]"/>
          <o:lock v:ext="edit" shapetype="t"/>
          <v:textbox inset="0,0,0,0"/>
        </v:rect>
      </w:pict>
    </w:r>
  </w:p>
  <w:tbl>
    <w:tblPr>
      <w:tblW w:w="11185" w:type="dxa"/>
      <w:tblCellMar>
        <w:left w:w="0" w:type="dxa"/>
        <w:right w:w="0" w:type="dxa"/>
      </w:tblCellMar>
      <w:tblLook w:val="04A0" w:firstRow="1" w:lastRow="0" w:firstColumn="1" w:lastColumn="0" w:noHBand="0" w:noVBand="1"/>
    </w:tblPr>
    <w:tblGrid>
      <w:gridCol w:w="11185"/>
    </w:tblGrid>
    <w:tr w:rsidR="00E65D5C" w:rsidRPr="00E65D5C" w14:paraId="36A48233" w14:textId="77777777" w:rsidTr="00E65D5C">
      <w:trPr>
        <w:trHeight w:val="234"/>
      </w:trPr>
      <w:tc>
        <w:tcPr>
          <w:tcW w:w="11186" w:type="dxa"/>
          <w:shd w:val="clear" w:color="auto" w:fill="auto"/>
          <w:vAlign w:val="bottom"/>
          <w:hideMark/>
        </w:tcPr>
        <w:p w14:paraId="4FFCF735" w14:textId="77777777" w:rsidR="00E65D5C" w:rsidRPr="00E65D5C" w:rsidRDefault="00E65D5C" w:rsidP="00E65D5C">
          <w:pPr>
            <w:widowControl w:val="0"/>
            <w:spacing w:after="0" w:line="240" w:lineRule="auto"/>
            <w:jc w:val="center"/>
            <w:rPr>
              <w:rFonts w:ascii="Cambria" w:eastAsia="Times New Roman" w:hAnsi="Cambria" w:cs="Calibri"/>
              <w:color w:val="656615"/>
              <w:kern w:val="28"/>
              <w:sz w:val="20"/>
              <w:szCs w:val="20"/>
              <w:lang w:eastAsia="fr-FR"/>
            </w:rPr>
          </w:pPr>
          <w:r w:rsidRPr="00E65D5C">
            <w:rPr>
              <w:rFonts w:ascii="Cambria" w:eastAsia="Times New Roman" w:hAnsi="Cambria" w:cs="Calibri"/>
              <w:color w:val="656615"/>
              <w:kern w:val="28"/>
              <w:sz w:val="20"/>
              <w:szCs w:val="20"/>
              <w:lang w:eastAsia="fr-FR"/>
            </w:rPr>
            <w:t>EARL WEINZORN Gérard et Fils    -  133 rue des Trois Epis - 68230 NIEDERMORSCHWIHR France</w:t>
          </w:r>
        </w:p>
      </w:tc>
    </w:tr>
    <w:tr w:rsidR="00E65D5C" w:rsidRPr="00E65D5C" w14:paraId="519C0B67" w14:textId="77777777" w:rsidTr="00E65D5C">
      <w:trPr>
        <w:trHeight w:val="225"/>
      </w:trPr>
      <w:tc>
        <w:tcPr>
          <w:tcW w:w="11186" w:type="dxa"/>
          <w:shd w:val="clear" w:color="auto" w:fill="auto"/>
          <w:vAlign w:val="bottom"/>
          <w:hideMark/>
        </w:tcPr>
        <w:p w14:paraId="60239F1D" w14:textId="77777777" w:rsidR="00E65D5C" w:rsidRPr="00E65D5C" w:rsidRDefault="00E65D5C" w:rsidP="00E65D5C">
          <w:pPr>
            <w:widowControl w:val="0"/>
            <w:spacing w:after="0" w:line="240" w:lineRule="auto"/>
            <w:jc w:val="center"/>
            <w:rPr>
              <w:rFonts w:ascii="Cambria" w:eastAsia="Times New Roman" w:hAnsi="Cambria" w:cs="Calibri"/>
              <w:color w:val="656615"/>
              <w:kern w:val="28"/>
              <w:sz w:val="20"/>
              <w:szCs w:val="20"/>
              <w:lang w:eastAsia="fr-FR"/>
            </w:rPr>
          </w:pPr>
          <w:r w:rsidRPr="00E65D5C">
            <w:rPr>
              <w:rFonts w:ascii="Cambria" w:eastAsia="Times New Roman" w:hAnsi="Cambria" w:cs="Calibri"/>
              <w:color w:val="656615"/>
              <w:kern w:val="28"/>
              <w:sz w:val="20"/>
              <w:szCs w:val="20"/>
              <w:lang w:eastAsia="fr-FR"/>
            </w:rPr>
            <w:t>Tél +33(0)3 89274055  Fax +33(0)3 89 270423      email : oriel.weinzorn@sfr.fr      www: domaine-oriel.fr</w:t>
          </w:r>
        </w:p>
      </w:tc>
    </w:tr>
    <w:tr w:rsidR="00E65D5C" w:rsidRPr="00E65D5C" w14:paraId="24EDB11B" w14:textId="77777777" w:rsidTr="00E65D5C">
      <w:trPr>
        <w:trHeight w:val="240"/>
      </w:trPr>
      <w:tc>
        <w:tcPr>
          <w:tcW w:w="11186" w:type="dxa"/>
          <w:shd w:val="clear" w:color="auto" w:fill="auto"/>
          <w:vAlign w:val="bottom"/>
          <w:hideMark/>
        </w:tcPr>
        <w:p w14:paraId="6A6E4F86" w14:textId="77777777" w:rsidR="00E65D5C" w:rsidRPr="00E65D5C" w:rsidRDefault="00E65D5C" w:rsidP="00E65D5C">
          <w:pPr>
            <w:widowControl w:val="0"/>
            <w:spacing w:after="0" w:line="240" w:lineRule="auto"/>
            <w:jc w:val="center"/>
            <w:rPr>
              <w:rFonts w:ascii="Cambria" w:eastAsia="Times New Roman" w:hAnsi="Cambria" w:cs="Calibri"/>
              <w:color w:val="656615"/>
              <w:kern w:val="28"/>
              <w:sz w:val="20"/>
              <w:szCs w:val="20"/>
              <w:lang w:eastAsia="fr-FR"/>
            </w:rPr>
          </w:pPr>
          <w:r w:rsidRPr="00E65D5C">
            <w:rPr>
              <w:rFonts w:ascii="Cambria" w:eastAsia="Times New Roman" w:hAnsi="Cambria" w:cs="Calibri"/>
              <w:color w:val="656615"/>
              <w:kern w:val="28"/>
              <w:sz w:val="20"/>
              <w:szCs w:val="20"/>
              <w:lang w:eastAsia="fr-FR"/>
            </w:rPr>
            <w:t>SIRET :   38763560000019   N° Identifiant TVA  FR 02387 635 600          N° ACCISE 95 101 E 0365</w:t>
          </w:r>
        </w:p>
      </w:tc>
    </w:tr>
  </w:tbl>
  <w:p w14:paraId="4DB02217" w14:textId="77777777" w:rsidR="0043773A" w:rsidRDefault="0043773A" w:rsidP="00971721">
    <w:pPr>
      <w:spacing w:after="0" w:line="240" w:lineRule="auto"/>
      <w:jc w:val="center"/>
      <w:rPr>
        <w:rFonts w:ascii="Cambria" w:eastAsia="Times New Roman" w:hAnsi="Cambria" w:cs="Calibri"/>
        <w:color w:val="948B54"/>
        <w:sz w:val="16"/>
        <w:szCs w:val="16"/>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4EA94" w14:textId="77777777" w:rsidR="00DB76C0" w:rsidRDefault="00DB76C0" w:rsidP="00971721">
      <w:pPr>
        <w:spacing w:after="0" w:line="240" w:lineRule="auto"/>
      </w:pPr>
      <w:r>
        <w:separator/>
      </w:r>
    </w:p>
  </w:footnote>
  <w:footnote w:type="continuationSeparator" w:id="0">
    <w:p w14:paraId="71540587" w14:textId="77777777" w:rsidR="00DB76C0" w:rsidRDefault="00DB76C0" w:rsidP="009717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62ED"/>
    <w:rsid w:val="00025110"/>
    <w:rsid w:val="00046FCE"/>
    <w:rsid w:val="00096854"/>
    <w:rsid w:val="000A38DB"/>
    <w:rsid w:val="000C697D"/>
    <w:rsid w:val="00110D5F"/>
    <w:rsid w:val="00193F6B"/>
    <w:rsid w:val="00282394"/>
    <w:rsid w:val="00327FCE"/>
    <w:rsid w:val="00344F37"/>
    <w:rsid w:val="00392FCE"/>
    <w:rsid w:val="003B0280"/>
    <w:rsid w:val="003C3F51"/>
    <w:rsid w:val="003D5E89"/>
    <w:rsid w:val="003E2A55"/>
    <w:rsid w:val="004368E0"/>
    <w:rsid w:val="0043773A"/>
    <w:rsid w:val="00441EC4"/>
    <w:rsid w:val="004443F8"/>
    <w:rsid w:val="00456287"/>
    <w:rsid w:val="00463312"/>
    <w:rsid w:val="004823C2"/>
    <w:rsid w:val="004873BB"/>
    <w:rsid w:val="004A2CDB"/>
    <w:rsid w:val="004B47B9"/>
    <w:rsid w:val="004C7B7D"/>
    <w:rsid w:val="00507CA9"/>
    <w:rsid w:val="00522105"/>
    <w:rsid w:val="005312A4"/>
    <w:rsid w:val="00532AEC"/>
    <w:rsid w:val="00572A49"/>
    <w:rsid w:val="005815BB"/>
    <w:rsid w:val="0059053A"/>
    <w:rsid w:val="005D4648"/>
    <w:rsid w:val="00621B4F"/>
    <w:rsid w:val="00694F02"/>
    <w:rsid w:val="006B171A"/>
    <w:rsid w:val="006D1271"/>
    <w:rsid w:val="00700C09"/>
    <w:rsid w:val="007242D1"/>
    <w:rsid w:val="0077291C"/>
    <w:rsid w:val="007B01FB"/>
    <w:rsid w:val="007B371B"/>
    <w:rsid w:val="007B62E4"/>
    <w:rsid w:val="007C1D40"/>
    <w:rsid w:val="007D091B"/>
    <w:rsid w:val="008149F5"/>
    <w:rsid w:val="00827255"/>
    <w:rsid w:val="00835037"/>
    <w:rsid w:val="0084548D"/>
    <w:rsid w:val="00855DED"/>
    <w:rsid w:val="00906F0D"/>
    <w:rsid w:val="00971721"/>
    <w:rsid w:val="00A24208"/>
    <w:rsid w:val="00A317D7"/>
    <w:rsid w:val="00AA21AE"/>
    <w:rsid w:val="00AD1C36"/>
    <w:rsid w:val="00AF3511"/>
    <w:rsid w:val="00B10ECE"/>
    <w:rsid w:val="00B34E06"/>
    <w:rsid w:val="00B6383F"/>
    <w:rsid w:val="00B710E2"/>
    <w:rsid w:val="00B812E0"/>
    <w:rsid w:val="00BD3939"/>
    <w:rsid w:val="00BF62ED"/>
    <w:rsid w:val="00C05E41"/>
    <w:rsid w:val="00C15628"/>
    <w:rsid w:val="00C520AD"/>
    <w:rsid w:val="00C74284"/>
    <w:rsid w:val="00C83C27"/>
    <w:rsid w:val="00CE03B2"/>
    <w:rsid w:val="00D46103"/>
    <w:rsid w:val="00D47D73"/>
    <w:rsid w:val="00D8745F"/>
    <w:rsid w:val="00DB76C0"/>
    <w:rsid w:val="00E30A3C"/>
    <w:rsid w:val="00E63E54"/>
    <w:rsid w:val="00E65D5C"/>
    <w:rsid w:val="00E66CA3"/>
    <w:rsid w:val="00E67CCF"/>
    <w:rsid w:val="00E74644"/>
    <w:rsid w:val="00EB571F"/>
    <w:rsid w:val="00EC526A"/>
    <w:rsid w:val="00EE1B08"/>
    <w:rsid w:val="00F04708"/>
    <w:rsid w:val="00F10C72"/>
    <w:rsid w:val="00F375E4"/>
    <w:rsid w:val="00F66BB2"/>
    <w:rsid w:val="00FB1877"/>
    <w:rsid w:val="00FD1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B03AB9"/>
  <w15:docId w15:val="{A7A7A2B3-6071-446B-B65D-9518BE9F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EC4"/>
  </w:style>
  <w:style w:type="paragraph" w:styleId="Titre9">
    <w:name w:val="heading 9"/>
    <w:basedOn w:val="Normal"/>
    <w:next w:val="Normal"/>
    <w:link w:val="Titre9Car"/>
    <w:qFormat/>
    <w:rsid w:val="00572A49"/>
    <w:pPr>
      <w:keepNext/>
      <w:spacing w:after="0" w:line="360" w:lineRule="auto"/>
      <w:ind w:left="2340"/>
      <w:jc w:val="both"/>
      <w:outlineLvl w:val="8"/>
    </w:pPr>
    <w:rPr>
      <w:rFonts w:ascii="Tahoma" w:eastAsia="Times New Roman" w:hAnsi="Tahoma" w:cs="Tahoma"/>
      <w:bCs/>
      <w:color w:val="993366"/>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05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53A"/>
    <w:rPr>
      <w:rFonts w:ascii="Tahoma" w:hAnsi="Tahoma" w:cs="Tahoma"/>
      <w:sz w:val="16"/>
      <w:szCs w:val="16"/>
    </w:rPr>
  </w:style>
  <w:style w:type="character" w:customStyle="1" w:styleId="Titre9Car">
    <w:name w:val="Titre 9 Car"/>
    <w:basedOn w:val="Policepardfaut"/>
    <w:link w:val="Titre9"/>
    <w:rsid w:val="00572A49"/>
    <w:rPr>
      <w:rFonts w:ascii="Tahoma" w:eastAsia="Times New Roman" w:hAnsi="Tahoma" w:cs="Tahoma"/>
      <w:bCs/>
      <w:color w:val="993366"/>
      <w:sz w:val="24"/>
      <w:szCs w:val="24"/>
      <w:u w:val="single"/>
      <w:lang w:eastAsia="fr-FR"/>
    </w:rPr>
  </w:style>
  <w:style w:type="paragraph" w:styleId="Retraitcorpsdetexte2">
    <w:name w:val="Body Text Indent 2"/>
    <w:basedOn w:val="Normal"/>
    <w:link w:val="Retraitcorpsdetexte2Car"/>
    <w:semiHidden/>
    <w:rsid w:val="00572A49"/>
    <w:pPr>
      <w:spacing w:after="0" w:line="240" w:lineRule="auto"/>
      <w:ind w:left="2340"/>
      <w:jc w:val="both"/>
    </w:pPr>
    <w:rPr>
      <w:rFonts w:ascii="Tahoma" w:eastAsia="Times New Roman" w:hAnsi="Tahoma" w:cs="Tahoma"/>
      <w:sz w:val="24"/>
      <w:szCs w:val="24"/>
      <w:lang w:eastAsia="fr-FR"/>
    </w:rPr>
  </w:style>
  <w:style w:type="character" w:customStyle="1" w:styleId="Retraitcorpsdetexte2Car">
    <w:name w:val="Retrait corps de texte 2 Car"/>
    <w:basedOn w:val="Policepardfaut"/>
    <w:link w:val="Retraitcorpsdetexte2"/>
    <w:semiHidden/>
    <w:rsid w:val="00572A49"/>
    <w:rPr>
      <w:rFonts w:ascii="Tahoma" w:eastAsia="Times New Roman" w:hAnsi="Tahoma" w:cs="Tahoma"/>
      <w:sz w:val="24"/>
      <w:szCs w:val="24"/>
      <w:lang w:eastAsia="fr-FR"/>
    </w:rPr>
  </w:style>
  <w:style w:type="paragraph" w:styleId="En-tte">
    <w:name w:val="header"/>
    <w:basedOn w:val="Normal"/>
    <w:link w:val="En-tteCar"/>
    <w:uiPriority w:val="99"/>
    <w:unhideWhenUsed/>
    <w:rsid w:val="00971721"/>
    <w:pPr>
      <w:tabs>
        <w:tab w:val="center" w:pos="4536"/>
        <w:tab w:val="right" w:pos="9072"/>
      </w:tabs>
      <w:spacing w:after="0" w:line="240" w:lineRule="auto"/>
    </w:pPr>
  </w:style>
  <w:style w:type="character" w:customStyle="1" w:styleId="En-tteCar">
    <w:name w:val="En-tête Car"/>
    <w:basedOn w:val="Policepardfaut"/>
    <w:link w:val="En-tte"/>
    <w:uiPriority w:val="99"/>
    <w:rsid w:val="00971721"/>
  </w:style>
  <w:style w:type="paragraph" w:styleId="Pieddepage">
    <w:name w:val="footer"/>
    <w:basedOn w:val="Normal"/>
    <w:link w:val="PieddepageCar"/>
    <w:uiPriority w:val="99"/>
    <w:unhideWhenUsed/>
    <w:rsid w:val="009717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1721"/>
  </w:style>
  <w:style w:type="paragraph" w:styleId="NormalWeb">
    <w:name w:val="Normal (Web)"/>
    <w:basedOn w:val="Normal"/>
    <w:uiPriority w:val="99"/>
    <w:semiHidden/>
    <w:unhideWhenUsed/>
    <w:rsid w:val="00327F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70225">
      <w:bodyDiv w:val="1"/>
      <w:marLeft w:val="0"/>
      <w:marRight w:val="0"/>
      <w:marTop w:val="0"/>
      <w:marBottom w:val="0"/>
      <w:divBdr>
        <w:top w:val="none" w:sz="0" w:space="0" w:color="auto"/>
        <w:left w:val="none" w:sz="0" w:space="0" w:color="auto"/>
        <w:bottom w:val="none" w:sz="0" w:space="0" w:color="auto"/>
        <w:right w:val="none" w:sz="0" w:space="0" w:color="auto"/>
      </w:divBdr>
    </w:div>
    <w:div w:id="418257227">
      <w:bodyDiv w:val="1"/>
      <w:marLeft w:val="0"/>
      <w:marRight w:val="0"/>
      <w:marTop w:val="0"/>
      <w:marBottom w:val="0"/>
      <w:divBdr>
        <w:top w:val="none" w:sz="0" w:space="0" w:color="auto"/>
        <w:left w:val="none" w:sz="0" w:space="0" w:color="auto"/>
        <w:bottom w:val="none" w:sz="0" w:space="0" w:color="auto"/>
        <w:right w:val="none" w:sz="0" w:space="0" w:color="auto"/>
      </w:divBdr>
    </w:div>
    <w:div w:id="1172766784">
      <w:bodyDiv w:val="1"/>
      <w:marLeft w:val="0"/>
      <w:marRight w:val="0"/>
      <w:marTop w:val="0"/>
      <w:marBottom w:val="0"/>
      <w:divBdr>
        <w:top w:val="none" w:sz="0" w:space="0" w:color="auto"/>
        <w:left w:val="none" w:sz="0" w:space="0" w:color="auto"/>
        <w:bottom w:val="none" w:sz="0" w:space="0" w:color="auto"/>
        <w:right w:val="none" w:sz="0" w:space="0" w:color="auto"/>
      </w:divBdr>
    </w:div>
    <w:div w:id="1239291376">
      <w:bodyDiv w:val="1"/>
      <w:marLeft w:val="0"/>
      <w:marRight w:val="0"/>
      <w:marTop w:val="0"/>
      <w:marBottom w:val="0"/>
      <w:divBdr>
        <w:top w:val="none" w:sz="0" w:space="0" w:color="auto"/>
        <w:left w:val="none" w:sz="0" w:space="0" w:color="auto"/>
        <w:bottom w:val="none" w:sz="0" w:space="0" w:color="auto"/>
        <w:right w:val="none" w:sz="0" w:space="0" w:color="auto"/>
      </w:divBdr>
    </w:div>
    <w:div w:id="1810173538">
      <w:bodyDiv w:val="1"/>
      <w:marLeft w:val="0"/>
      <w:marRight w:val="0"/>
      <w:marTop w:val="0"/>
      <w:marBottom w:val="0"/>
      <w:divBdr>
        <w:top w:val="none" w:sz="0" w:space="0" w:color="auto"/>
        <w:left w:val="none" w:sz="0" w:space="0" w:color="auto"/>
        <w:bottom w:val="none" w:sz="0" w:space="0" w:color="auto"/>
        <w:right w:val="none" w:sz="0" w:space="0" w:color="auto"/>
      </w:divBdr>
    </w:div>
    <w:div w:id="19114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1A21C-E848-4694-9E76-0B6185AC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1349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 Miclo</dc:creator>
  <cp:lastModifiedBy>Sandrine WEINZORN</cp:lastModifiedBy>
  <cp:revision>3</cp:revision>
  <cp:lastPrinted>2019-03-12T08:09:00Z</cp:lastPrinted>
  <dcterms:created xsi:type="dcterms:W3CDTF">2020-02-27T14:35:00Z</dcterms:created>
  <dcterms:modified xsi:type="dcterms:W3CDTF">2020-02-27T14:52:00Z</dcterms:modified>
</cp:coreProperties>
</file>